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7C" w:rsidRPr="001B3B7C" w:rsidRDefault="001B3B7C" w:rsidP="001B3B7C">
      <w:pPr>
        <w:rPr>
          <w:b/>
          <w:sz w:val="32"/>
          <w:szCs w:val="32"/>
        </w:rPr>
      </w:pPr>
      <w:r w:rsidRPr="001B3B7C">
        <w:rPr>
          <w:b/>
          <w:sz w:val="32"/>
          <w:szCs w:val="32"/>
        </w:rPr>
        <w:t xml:space="preserve">IC6 MODENA </w:t>
      </w:r>
    </w:p>
    <w:p w:rsidR="001B3B7C" w:rsidRPr="001B3B7C" w:rsidRDefault="001B3B7C" w:rsidP="001B3B7C">
      <w:pPr>
        <w:rPr>
          <w:b/>
          <w:sz w:val="32"/>
          <w:szCs w:val="32"/>
        </w:rPr>
      </w:pPr>
      <w:r w:rsidRPr="001B3B7C">
        <w:rPr>
          <w:b/>
          <w:sz w:val="32"/>
          <w:szCs w:val="32"/>
        </w:rPr>
        <w:t>PROVA FINALE  DI SCRITTURA  AUTONOMA</w:t>
      </w:r>
      <w:r>
        <w:rPr>
          <w:b/>
          <w:sz w:val="32"/>
          <w:szCs w:val="32"/>
        </w:rPr>
        <w:t xml:space="preserve">  CL4^</w:t>
      </w:r>
    </w:p>
    <w:p w:rsidR="001B3B7C" w:rsidRDefault="001B3B7C" w:rsidP="006D6FE0">
      <w:pPr>
        <w:jc w:val="center"/>
      </w:pPr>
    </w:p>
    <w:p w:rsidR="006D6FE0" w:rsidRDefault="006D6FE0" w:rsidP="00DB444B">
      <w:pPr>
        <w:jc w:val="right"/>
      </w:pPr>
    </w:p>
    <w:p w:rsidR="00DB444B" w:rsidRDefault="00DB444B" w:rsidP="00DB444B">
      <w:r w:rsidRPr="006D6FE0">
        <w:rPr>
          <w:rFonts w:ascii="Arial" w:hAnsi="Arial" w:cs="Arial"/>
          <w:b/>
          <w:sz w:val="26"/>
          <w:szCs w:val="26"/>
        </w:rPr>
        <w:t>1)</w:t>
      </w:r>
      <w:r w:rsidR="00A56858">
        <w:rPr>
          <w:rFonts w:ascii="Arial" w:hAnsi="Arial" w:cs="Arial"/>
          <w:sz w:val="26"/>
          <w:szCs w:val="26"/>
        </w:rPr>
        <w:t xml:space="preserve"> Inventa una storia fantastica</w:t>
      </w:r>
      <w:r w:rsidRPr="00DB444B">
        <w:rPr>
          <w:rFonts w:ascii="Arial" w:hAnsi="Arial" w:cs="Arial"/>
          <w:sz w:val="26"/>
          <w:szCs w:val="26"/>
        </w:rPr>
        <w:t xml:space="preserve"> scegliendo un luogo e un personaggio</w:t>
      </w:r>
      <w:r w:rsidR="001B3B7C">
        <w:rPr>
          <w:rFonts w:ascii="Arial" w:hAnsi="Arial" w:cs="Arial"/>
          <w:sz w:val="26"/>
          <w:szCs w:val="26"/>
        </w:rPr>
        <w:t xml:space="preserve"> principale tra quelli proposti.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374"/>
      </w:tblGrid>
      <w:tr w:rsidR="00DB444B" w:rsidTr="00DB444B">
        <w:trPr>
          <w:trHeight w:val="395"/>
        </w:trPr>
        <w:tc>
          <w:tcPr>
            <w:tcW w:w="2972" w:type="dxa"/>
          </w:tcPr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LUOGO</w:t>
            </w:r>
          </w:p>
        </w:tc>
        <w:tc>
          <w:tcPr>
            <w:tcW w:w="4374" w:type="dxa"/>
          </w:tcPr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PERSONAGGIO PRINCIPALE</w:t>
            </w:r>
          </w:p>
        </w:tc>
      </w:tr>
      <w:tr w:rsidR="00DB444B" w:rsidTr="00DB444B">
        <w:trPr>
          <w:trHeight w:val="1188"/>
        </w:trPr>
        <w:tc>
          <w:tcPr>
            <w:tcW w:w="2972" w:type="dxa"/>
          </w:tcPr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Isola</w:t>
            </w:r>
          </w:p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Montagna</w:t>
            </w:r>
          </w:p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 xml:space="preserve">Città </w:t>
            </w:r>
          </w:p>
        </w:tc>
        <w:tc>
          <w:tcPr>
            <w:tcW w:w="4374" w:type="dxa"/>
          </w:tcPr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Bambino/a</w:t>
            </w:r>
          </w:p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Volpe</w:t>
            </w:r>
          </w:p>
          <w:p w:rsidR="00DB444B" w:rsidRPr="006D6FE0" w:rsidRDefault="00DB444B" w:rsidP="00DB444B">
            <w:pPr>
              <w:rPr>
                <w:rFonts w:ascii="Arial" w:hAnsi="Arial" w:cs="Arial"/>
                <w:sz w:val="26"/>
                <w:szCs w:val="26"/>
              </w:rPr>
            </w:pPr>
            <w:r w:rsidRPr="006D6FE0">
              <w:rPr>
                <w:rFonts w:ascii="Arial" w:hAnsi="Arial" w:cs="Arial"/>
                <w:sz w:val="26"/>
                <w:szCs w:val="26"/>
              </w:rPr>
              <w:t>Contadino</w:t>
            </w:r>
          </w:p>
        </w:tc>
      </w:tr>
    </w:tbl>
    <w:p w:rsidR="00DB444B" w:rsidRDefault="00DB444B" w:rsidP="00DB444B"/>
    <w:p w:rsidR="00DB444B" w:rsidRDefault="00DB444B" w:rsidP="00DB444B">
      <w:pPr>
        <w:rPr>
          <w:rFonts w:ascii="Arial" w:hAnsi="Arial" w:cs="Arial"/>
          <w:sz w:val="26"/>
          <w:szCs w:val="26"/>
        </w:rPr>
      </w:pPr>
      <w:r w:rsidRPr="006D6FE0">
        <w:rPr>
          <w:rFonts w:ascii="Arial" w:hAnsi="Arial" w:cs="Arial"/>
          <w:b/>
          <w:sz w:val="26"/>
          <w:szCs w:val="26"/>
        </w:rPr>
        <w:t>2)</w:t>
      </w:r>
      <w:r w:rsidRPr="006D6FE0">
        <w:rPr>
          <w:rFonts w:ascii="Arial" w:hAnsi="Arial" w:cs="Arial"/>
          <w:sz w:val="26"/>
          <w:szCs w:val="26"/>
        </w:rPr>
        <w:t xml:space="preserve"> Imm</w:t>
      </w:r>
      <w:r w:rsidR="00A56858">
        <w:rPr>
          <w:rFonts w:ascii="Arial" w:hAnsi="Arial" w:cs="Arial"/>
          <w:sz w:val="26"/>
          <w:szCs w:val="26"/>
        </w:rPr>
        <w:t>agina di essere un bambino egiz</w:t>
      </w:r>
      <w:r w:rsidRPr="006D6FE0">
        <w:rPr>
          <w:rFonts w:ascii="Arial" w:hAnsi="Arial" w:cs="Arial"/>
          <w:sz w:val="26"/>
          <w:szCs w:val="26"/>
        </w:rPr>
        <w:t>io, figlio di un ricco mercan</w:t>
      </w:r>
      <w:r w:rsidR="00A56858">
        <w:rPr>
          <w:rFonts w:ascii="Arial" w:hAnsi="Arial" w:cs="Arial"/>
          <w:sz w:val="26"/>
          <w:szCs w:val="26"/>
        </w:rPr>
        <w:t>t</w:t>
      </w:r>
      <w:r w:rsidRPr="006D6FE0">
        <w:rPr>
          <w:rFonts w:ascii="Arial" w:hAnsi="Arial" w:cs="Arial"/>
          <w:sz w:val="26"/>
          <w:szCs w:val="26"/>
        </w:rPr>
        <w:t>e e racconta una tua giornata e una tua esperienza significativa.</w:t>
      </w:r>
    </w:p>
    <w:p w:rsidR="006D6FE0" w:rsidRPr="006D6FE0" w:rsidRDefault="006D6FE0" w:rsidP="00DB444B">
      <w:pPr>
        <w:rPr>
          <w:rFonts w:ascii="Arial" w:hAnsi="Arial" w:cs="Arial"/>
          <w:sz w:val="26"/>
          <w:szCs w:val="26"/>
        </w:rPr>
      </w:pPr>
    </w:p>
    <w:p w:rsidR="00DB444B" w:rsidRDefault="00DB444B" w:rsidP="00DB444B">
      <w:pPr>
        <w:rPr>
          <w:rFonts w:ascii="Arial" w:hAnsi="Arial" w:cs="Arial"/>
          <w:sz w:val="26"/>
          <w:szCs w:val="26"/>
        </w:rPr>
      </w:pPr>
      <w:r w:rsidRPr="006D6FE0">
        <w:rPr>
          <w:rFonts w:ascii="Arial" w:hAnsi="Arial" w:cs="Arial"/>
          <w:b/>
          <w:sz w:val="26"/>
          <w:szCs w:val="26"/>
        </w:rPr>
        <w:t>3)</w:t>
      </w:r>
      <w:r w:rsidRPr="006D6FE0">
        <w:rPr>
          <w:rFonts w:ascii="Arial" w:hAnsi="Arial" w:cs="Arial"/>
          <w:sz w:val="26"/>
          <w:szCs w:val="26"/>
        </w:rPr>
        <w:t xml:space="preserve">  Quella volta che litigai con il mio migliore amico/a e mi sentii davvero triste</w:t>
      </w: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DB444B">
      <w:pPr>
        <w:rPr>
          <w:rFonts w:ascii="Arial" w:hAnsi="Arial" w:cs="Arial"/>
          <w:sz w:val="26"/>
          <w:szCs w:val="26"/>
        </w:rPr>
      </w:pPr>
    </w:p>
    <w:p w:rsidR="00597351" w:rsidRDefault="00597351" w:rsidP="0059735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Tabelle di valutazione dalla 3^ alla 5^ (scrittura autonoma)</w:t>
      </w:r>
    </w:p>
    <w:p w:rsidR="00597351" w:rsidRDefault="00597351" w:rsidP="00597351">
      <w:pPr>
        <w:jc w:val="both"/>
        <w:rPr>
          <w:sz w:val="32"/>
          <w:szCs w:val="32"/>
        </w:rPr>
      </w:pPr>
      <w:r>
        <w:rPr>
          <w:sz w:val="32"/>
          <w:szCs w:val="32"/>
        </w:rPr>
        <w:t>Le successive tabelle hanno quattro indicatori e potrebbero essere indicate dalla classe terza.</w:t>
      </w:r>
    </w:p>
    <w:tbl>
      <w:tblPr>
        <w:tblpPr w:leftFromText="141" w:rightFromText="141" w:vertAnchor="text" w:horzAnchor="margin" w:tblpY="2251"/>
        <w:tblW w:w="9488" w:type="dxa"/>
        <w:tblLayout w:type="fixed"/>
        <w:tblLook w:val="0000" w:firstRow="0" w:lastRow="0" w:firstColumn="0" w:lastColumn="0" w:noHBand="0" w:noVBand="0"/>
      </w:tblPr>
      <w:tblGrid>
        <w:gridCol w:w="1694"/>
        <w:gridCol w:w="1830"/>
        <w:gridCol w:w="445"/>
        <w:gridCol w:w="1590"/>
        <w:gridCol w:w="389"/>
        <w:gridCol w:w="1381"/>
        <w:gridCol w:w="269"/>
        <w:gridCol w:w="1508"/>
        <w:gridCol w:w="382"/>
      </w:tblGrid>
      <w:tr w:rsidR="00597351" w:rsidTr="00A55CF3">
        <w:trPr>
          <w:trHeight w:val="598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pageBreakBefore/>
              <w:jc w:val="center"/>
            </w:pPr>
            <w:r>
              <w:rPr>
                <w:sz w:val="28"/>
                <w:szCs w:val="28"/>
              </w:rPr>
              <w:lastRenderedPageBreak/>
              <w:t>CONTENUTO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Ricco ed esauriente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++</w:t>
            </w:r>
          </w:p>
          <w:p w:rsidR="00597351" w:rsidRDefault="00597351" w:rsidP="00A55CF3"/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Buono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Modesto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Scarso e inadeguato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 -</w:t>
            </w:r>
          </w:p>
        </w:tc>
      </w:tr>
      <w:tr w:rsidR="00597351" w:rsidTr="00A55CF3">
        <w:trPr>
          <w:trHeight w:val="598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FORMA</w:t>
            </w:r>
          </w:p>
          <w:p w:rsidR="00597351" w:rsidRDefault="00597351" w:rsidP="00A55CF3">
            <w:pPr>
              <w:jc w:val="center"/>
            </w:pPr>
            <w:r>
              <w:t xml:space="preserve"> </w:t>
            </w:r>
            <w:proofErr w:type="gramStart"/>
            <w:r>
              <w:t>anche</w:t>
            </w:r>
            <w:proofErr w:type="gramEnd"/>
            <w:r>
              <w:t xml:space="preserve"> la punteggiatura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Scorrevole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Abbastanza scorrevole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Lacunosa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Poco comprensibile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 -</w:t>
            </w:r>
          </w:p>
        </w:tc>
      </w:tr>
      <w:tr w:rsidR="00597351" w:rsidTr="00A55CF3">
        <w:trPr>
          <w:trHeight w:val="623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ORTOGRAFIA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Corretta/</w:t>
            </w:r>
          </w:p>
          <w:p w:rsidR="00597351" w:rsidRDefault="00597351" w:rsidP="00A55CF3">
            <w:proofErr w:type="gramStart"/>
            <w:r>
              <w:t>abbastanza</w:t>
            </w:r>
            <w:proofErr w:type="gramEnd"/>
            <w:r>
              <w:t xml:space="preserve"> corretta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Sufficientemente corretta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Poco corretta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Scorretta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 -</w:t>
            </w:r>
          </w:p>
        </w:tc>
      </w:tr>
      <w:tr w:rsidR="00597351" w:rsidTr="00A55CF3">
        <w:trPr>
          <w:trHeight w:val="623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LESSICO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Ricco</w:t>
            </w:r>
          </w:p>
          <w:p w:rsidR="00597351" w:rsidRDefault="00597351" w:rsidP="00A55CF3">
            <w:r>
              <w:t>Specifico</w:t>
            </w:r>
          </w:p>
          <w:p w:rsidR="00597351" w:rsidRDefault="00597351" w:rsidP="00A55CF3">
            <w:proofErr w:type="gramStart"/>
            <w:r>
              <w:t>appropriato</w:t>
            </w:r>
            <w:proofErr w:type="gramEnd"/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Adeguato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Essenziale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 xml:space="preserve">- 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t>Scarso o inadeguato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7351" w:rsidRDefault="00597351" w:rsidP="00A55CF3">
            <w:r>
              <w:rPr>
                <w:b/>
              </w:rPr>
              <w:t>- -</w:t>
            </w:r>
          </w:p>
        </w:tc>
      </w:tr>
    </w:tbl>
    <w:p w:rsidR="00597351" w:rsidRDefault="00597351" w:rsidP="00597351">
      <w:pPr>
        <w:jc w:val="both"/>
        <w:rPr>
          <w:sz w:val="28"/>
          <w:szCs w:val="28"/>
        </w:rPr>
      </w:pPr>
    </w:p>
    <w:p w:rsidR="00597351" w:rsidRDefault="00597351" w:rsidP="00597351">
      <w:pPr>
        <w:jc w:val="both"/>
        <w:rPr>
          <w:sz w:val="28"/>
          <w:szCs w:val="28"/>
        </w:rPr>
      </w:pPr>
    </w:p>
    <w:p w:rsidR="00597351" w:rsidRDefault="00597351" w:rsidP="00597351">
      <w:pPr>
        <w:jc w:val="both"/>
        <w:rPr>
          <w:rFonts w:ascii="Arial" w:hAnsi="Arial" w:cs="Arial"/>
          <w:sz w:val="26"/>
          <w:szCs w:val="26"/>
        </w:rPr>
      </w:pPr>
    </w:p>
    <w:p w:rsidR="00597351" w:rsidRDefault="00597351" w:rsidP="00597351">
      <w:pPr>
        <w:rPr>
          <w:sz w:val="32"/>
          <w:szCs w:val="32"/>
        </w:rPr>
      </w:pPr>
    </w:p>
    <w:p w:rsidR="00597351" w:rsidRDefault="00597351" w:rsidP="00597351">
      <w:pPr>
        <w:rPr>
          <w:sz w:val="32"/>
          <w:szCs w:val="32"/>
        </w:rPr>
      </w:pPr>
      <w:r>
        <w:rPr>
          <w:sz w:val="32"/>
          <w:szCs w:val="32"/>
        </w:rPr>
        <w:t>Si procede alla valutazione facendo la somma dei +</w:t>
      </w:r>
    </w:p>
    <w:p w:rsidR="00597351" w:rsidRDefault="00597351" w:rsidP="00597351">
      <w:pPr>
        <w:tabs>
          <w:tab w:val="left" w:pos="2074"/>
        </w:tabs>
        <w:jc w:val="center"/>
        <w:rPr>
          <w:sz w:val="32"/>
          <w:szCs w:val="32"/>
        </w:rPr>
      </w:pPr>
      <w:r>
        <w:rPr>
          <w:sz w:val="32"/>
          <w:szCs w:val="32"/>
        </w:rPr>
        <w:t>Indicazioni per la valutazione</w:t>
      </w:r>
    </w:p>
    <w:tbl>
      <w:tblPr>
        <w:tblW w:w="0" w:type="auto"/>
        <w:tblInd w:w="363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91"/>
        <w:gridCol w:w="1190"/>
      </w:tblGrid>
      <w:tr w:rsidR="00597351" w:rsidTr="00A55CF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32"/>
                <w:szCs w:val="32"/>
              </w:rPr>
              <w:t>N° di +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32"/>
                <w:szCs w:val="32"/>
              </w:rPr>
              <w:t>Voto</w:t>
            </w:r>
          </w:p>
        </w:tc>
      </w:tr>
      <w:tr w:rsidR="00597351" w:rsidTr="00A55CF3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597351" w:rsidTr="00A55CF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597351" w:rsidTr="00A55CF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6-5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597351" w:rsidTr="00A55CF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597351" w:rsidTr="00A55CF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597351" w:rsidTr="00A55CF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1-0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597351" w:rsidRDefault="00597351" w:rsidP="00597351">
      <w:pPr>
        <w:tabs>
          <w:tab w:val="left" w:pos="2074"/>
        </w:tabs>
      </w:pPr>
    </w:p>
    <w:p w:rsidR="00597351" w:rsidRDefault="00597351" w:rsidP="0059735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597351" w:rsidRDefault="00597351" w:rsidP="0059735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597351" w:rsidRDefault="00597351" w:rsidP="0059735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597351" w:rsidRDefault="00597351" w:rsidP="0059735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597351" w:rsidRDefault="00597351" w:rsidP="0059735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597351" w:rsidRDefault="00597351" w:rsidP="0059735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lastRenderedPageBreak/>
        <w:t>Da decidere il punteggio</w:t>
      </w:r>
    </w:p>
    <w:p w:rsidR="00597351" w:rsidRDefault="00597351" w:rsidP="00597351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0" w:type="auto"/>
        <w:tblInd w:w="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5"/>
        <w:gridCol w:w="1950"/>
        <w:gridCol w:w="1860"/>
        <w:gridCol w:w="1920"/>
        <w:gridCol w:w="1969"/>
      </w:tblGrid>
      <w:tr w:rsidR="00597351" w:rsidTr="00A55CF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snapToGrid w:val="0"/>
              <w:jc w:val="center"/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…………………..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…………………..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…………………….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……………………….</w:t>
            </w:r>
          </w:p>
        </w:tc>
      </w:tr>
      <w:tr w:rsidR="00597351" w:rsidTr="00A55CF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CONTENUTO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Ricco ed esauriente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Esauriente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Parziale (manca lo sviluppo di alcuni aspetti)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Scarso e inadeguato (manca lo sviluppo di parti importanti)</w:t>
            </w:r>
          </w:p>
        </w:tc>
      </w:tr>
      <w:tr w:rsidR="00597351" w:rsidTr="00A55CF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COESIONE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tutti i legami logici-temporali tra le parti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i principali legami logici-temporali tra le parti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Sono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rispettati  alcuni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legami logici-temporali tra le parti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Non sono rispettati i legami logici-temporali tra le parti</w:t>
            </w:r>
          </w:p>
        </w:tc>
      </w:tr>
      <w:tr w:rsidR="00597351" w:rsidTr="00A55CF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COERENZA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idee espresse sono pienamente adeguate al titolo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idee espresse non sono adeguate al titolo</w:t>
            </w:r>
          </w:p>
        </w:tc>
      </w:tr>
      <w:tr w:rsidR="00597351" w:rsidTr="00A55CF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STRUTTURA</w:t>
            </w:r>
          </w:p>
          <w:p w:rsidR="00597351" w:rsidRDefault="00597351" w:rsidP="00A55CF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MORFO-SINTATTICA</w:t>
            </w:r>
          </w:p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FRASE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periodi complessi con subordinate e coordinate (uso corretto delle principali congiunzioni)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periodi complessi con coordinate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frasi principali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frasi non complete (in sospeso)</w:t>
            </w:r>
          </w:p>
        </w:tc>
      </w:tr>
      <w:tr w:rsidR="00597351" w:rsidTr="00A55CF3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LESSICO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Dimostra un ricco bagaglio lessicale. Usa termini vari, adeguati e sinonimi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termini adeguati al contesto evitando ripetizioni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termini semplici e /o ripetitivi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51" w:rsidRDefault="00597351" w:rsidP="00A55C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un lessico povero, inadeguato, ripetitivo</w:t>
            </w:r>
          </w:p>
        </w:tc>
      </w:tr>
    </w:tbl>
    <w:p w:rsidR="00597351" w:rsidRDefault="00597351" w:rsidP="00597351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* per quel che riguarda la coerenza si decide di individuare solo un livello positivo e uno negativo, senza differenziare ulteriormente.</w:t>
      </w:r>
    </w:p>
    <w:p w:rsidR="00597351" w:rsidRDefault="00597351" w:rsidP="00597351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:rsidR="00597351" w:rsidRDefault="00597351" w:rsidP="00597351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:rsidR="00597351" w:rsidRDefault="00597351" w:rsidP="00597351">
      <w:pPr>
        <w:widowControl w:val="0"/>
        <w:tabs>
          <w:tab w:val="left" w:pos="2074"/>
        </w:tabs>
        <w:jc w:val="both"/>
        <w:textAlignment w:val="baseline"/>
        <w:rPr>
          <w:rFonts w:ascii="Times New Roman" w:eastAsia="SimSun" w:hAnsi="Times New Roman" w:cs="Times New Roman"/>
          <w:sz w:val="14"/>
          <w:szCs w:val="14"/>
          <w:lang w:eastAsia="zh-CN" w:bidi="hi-IN"/>
        </w:rPr>
      </w:pPr>
    </w:p>
    <w:p w:rsidR="00597351" w:rsidRDefault="00597351" w:rsidP="00597351">
      <w:pPr>
        <w:widowControl w:val="0"/>
        <w:tabs>
          <w:tab w:val="left" w:pos="2074"/>
        </w:tabs>
        <w:jc w:val="both"/>
        <w:textAlignment w:val="baseline"/>
      </w:pPr>
      <w:r>
        <w:rPr>
          <w:b/>
          <w:bCs/>
          <w:sz w:val="32"/>
          <w:szCs w:val="32"/>
        </w:rPr>
        <w:t>LE SEGUENTI TABELLE SI RITIENE CHE POSSANO ESSERE PIU' IDONEE PER LE CLASSI QUARTE E QUINTE</w:t>
      </w:r>
    </w:p>
    <w:p w:rsidR="00597351" w:rsidRDefault="00597351" w:rsidP="00597351"/>
    <w:p w:rsidR="00597351" w:rsidRDefault="00597351" w:rsidP="00597351">
      <w:pPr>
        <w:rPr>
          <w:i/>
          <w:iCs/>
          <w:sz w:val="20"/>
          <w:szCs w:val="20"/>
        </w:rPr>
      </w:pPr>
      <w:r>
        <w:rPr>
          <w:b/>
          <w:u w:val="single"/>
        </w:rPr>
        <w:t>Criteri di misurazione</w:t>
      </w:r>
      <w:r>
        <w:t>: è attribuita una penalità in relazione alla presenza/assenza di ciascuno dei seguenti indici (criterio presente nella prova e utilizzabile)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3"/>
        <w:gridCol w:w="785"/>
        <w:gridCol w:w="805"/>
      </w:tblGrid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97351" w:rsidRDefault="00597351" w:rsidP="00A55CF3">
            <w:pPr>
              <w:spacing w:line="252" w:lineRule="auto"/>
            </w:pPr>
            <w:r>
              <w:rPr>
                <w:i/>
                <w:iCs/>
                <w:sz w:val="20"/>
                <w:szCs w:val="20"/>
              </w:rPr>
              <w:t>Coerenza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597351" w:rsidTr="00A55CF3">
        <w:trPr>
          <w:trHeight w:val="283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 xml:space="preserve">- il testo rispetta l’argomento generale proposto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 xml:space="preserve">- il testo rispetta lo schema narrativo elaborato collettivamente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537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 xml:space="preserve">- il testo si </w:t>
            </w:r>
            <w:proofErr w:type="gramStart"/>
            <w:r>
              <w:rPr>
                <w:sz w:val="20"/>
                <w:szCs w:val="20"/>
              </w:rPr>
              <w:t>articola  in</w:t>
            </w:r>
            <w:proofErr w:type="gramEnd"/>
            <w:r>
              <w:rPr>
                <w:sz w:val="20"/>
                <w:szCs w:val="20"/>
              </w:rPr>
              <w:t xml:space="preserve"> sequenze che introducono nuove informazioni rispettando uno sviluppo logico-cronologico    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>- il testo presenta sequenze superflue e non coerenti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97351" w:rsidRDefault="00597351" w:rsidP="00A55CF3">
            <w:pPr>
              <w:spacing w:line="252" w:lineRule="auto"/>
            </w:pPr>
            <w:r>
              <w:rPr>
                <w:i/>
                <w:iCs/>
                <w:sz w:val="20"/>
                <w:szCs w:val="20"/>
              </w:rPr>
              <w:t>Coesione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 xml:space="preserve">- il testo presenta legami espliciti di carattere morfologico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97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>- il testo presenta legami espliciti di connessione tra parole, frasi, parti del testo(connettivi)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97351" w:rsidRDefault="00597351" w:rsidP="00A55CF3">
            <w:r>
              <w:rPr>
                <w:i/>
                <w:iCs/>
                <w:sz w:val="20"/>
                <w:szCs w:val="20"/>
              </w:rPr>
              <w:t>Contenuti lessicali e semantici: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597351" w:rsidTr="00A55CF3">
        <w:trPr>
          <w:trHeight w:val="274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 xml:space="preserve">-il testo </w:t>
            </w:r>
            <w:proofErr w:type="gramStart"/>
            <w:r>
              <w:rPr>
                <w:sz w:val="20"/>
                <w:szCs w:val="20"/>
              </w:rPr>
              <w:t>presenta  frasi</w:t>
            </w:r>
            <w:proofErr w:type="gramEnd"/>
            <w:r>
              <w:rPr>
                <w:sz w:val="20"/>
                <w:szCs w:val="20"/>
              </w:rPr>
              <w:t xml:space="preserve">  strutturate e corrette sul piano lessicale e semantico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552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lastRenderedPageBreak/>
              <w:t xml:space="preserve">-il testo presenta frasi strutturate e approfondite sul piano </w:t>
            </w:r>
            <w:proofErr w:type="gramStart"/>
            <w:r>
              <w:rPr>
                <w:sz w:val="20"/>
                <w:szCs w:val="20"/>
              </w:rPr>
              <w:t>lessicale  e</w:t>
            </w:r>
            <w:proofErr w:type="gramEnd"/>
            <w:r>
              <w:rPr>
                <w:sz w:val="20"/>
                <w:szCs w:val="20"/>
              </w:rPr>
              <w:t xml:space="preserve"> semantico (usa la subordinazione)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i/>
                <w:iCs/>
                <w:sz w:val="20"/>
                <w:szCs w:val="20"/>
              </w:rPr>
              <w:t>Ortografia: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597351" w:rsidTr="00A55CF3">
        <w:trPr>
          <w:trHeight w:val="348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>- il testo non presenta frequenti errori di scrittura (ortografici, lessicali o fonologici)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97351" w:rsidTr="00A55CF3">
        <w:trPr>
          <w:trHeight w:val="268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51" w:rsidRDefault="00597351" w:rsidP="00A55CF3">
            <w:r>
              <w:rPr>
                <w:sz w:val="20"/>
                <w:szCs w:val="20"/>
              </w:rPr>
              <w:t xml:space="preserve">- il testo presenta un corretto uso della punteggiatura: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pStyle w:val="Intestazione"/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351" w:rsidRDefault="00597351" w:rsidP="00A55CF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97351" w:rsidRDefault="00597351" w:rsidP="00597351">
      <w:pPr>
        <w:rPr>
          <w:sz w:val="28"/>
        </w:rPr>
      </w:pP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iCs/>
          <w:smallCaps/>
        </w:rPr>
      </w:pPr>
      <w:r>
        <w:rPr>
          <w:u w:val="single"/>
        </w:rPr>
        <w:t>Criteri di valutazione: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Calibri"/>
        </w:rPr>
      </w:pPr>
      <w:r>
        <w:rPr>
          <w:i/>
          <w:iCs/>
          <w:smallCaps/>
        </w:rPr>
        <w:t>coerenza e coesione</w:t>
      </w:r>
      <w:r>
        <w:t xml:space="preserve"> 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cs="Calibri"/>
        </w:rPr>
        <w:t xml:space="preserve"> </w:t>
      </w:r>
      <w:proofErr w:type="spellStart"/>
      <w:r>
        <w:t>Max</w:t>
      </w:r>
      <w:proofErr w:type="spellEnd"/>
      <w:r>
        <w:t xml:space="preserve"> </w:t>
      </w:r>
      <w:proofErr w:type="gramStart"/>
      <w:r>
        <w:t>teorico:  punti</w:t>
      </w:r>
      <w:proofErr w:type="gramEnd"/>
      <w:r>
        <w:t xml:space="preserve"> 6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t>Punti 5-</w:t>
      </w:r>
      <w:proofErr w:type="gramStart"/>
      <w:r>
        <w:t xml:space="preserve">6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difficoltà</w:t>
      </w:r>
      <w:proofErr w:type="gramEnd"/>
      <w:r>
        <w:rPr>
          <w:rFonts w:eastAsia="Symbol" w:cs="Symbol"/>
        </w:rPr>
        <w:t xml:space="preserve"> nell’organizzazione morfosintattica , con frasi semplici nella struttura.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3-</w:t>
      </w:r>
      <w:proofErr w:type="gramStart"/>
      <w:r>
        <w:rPr>
          <w:rFonts w:eastAsia="Symbol" w:cs="Symbol"/>
        </w:rPr>
        <w:t xml:space="preserve">4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abilità</w:t>
      </w:r>
      <w:proofErr w:type="gramEnd"/>
      <w:r>
        <w:rPr>
          <w:rFonts w:eastAsia="Symbol" w:cs="Symbol"/>
        </w:rPr>
        <w:t xml:space="preserve"> discreta nella strutturazione morfosintattica, con rispetto della concordanza all’interno e tra le proposizioni.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  <w:i/>
          <w:iCs/>
          <w:smallCaps/>
        </w:rPr>
      </w:pPr>
      <w:r>
        <w:rPr>
          <w:rFonts w:eastAsia="Symbol" w:cs="Symbol"/>
        </w:rPr>
        <w:t>Punti 0-</w:t>
      </w:r>
      <w:proofErr w:type="gramStart"/>
      <w:r>
        <w:rPr>
          <w:rFonts w:eastAsia="Symbol" w:cs="Symbol"/>
        </w:rPr>
        <w:t xml:space="preserve">2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buona</w:t>
      </w:r>
      <w:proofErr w:type="gramEnd"/>
      <w:r>
        <w:rPr>
          <w:rFonts w:eastAsia="Symbol" w:cs="Symbol"/>
        </w:rPr>
        <w:t xml:space="preserve"> capacità di  controllo dell’organizzazione morfosintattica delle proposizioni, legate fra loro da una concatenazione logico-cronologica o descrittiva.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  <w:i/>
          <w:iCs/>
          <w:smallCaps/>
        </w:rPr>
        <w:t>contenuti semantico lessicali e ortografia</w:t>
      </w:r>
    </w:p>
    <w:p w:rsidR="00597351" w:rsidRDefault="00597351" w:rsidP="00597351">
      <w:pPr>
        <w:pStyle w:val="Intestazion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rPr>
          <w:rFonts w:eastAsia="Symbol" w:cs="Symbol"/>
          <w:smallCaps/>
        </w:rPr>
      </w:pPr>
      <w:proofErr w:type="spellStart"/>
      <w:r>
        <w:rPr>
          <w:rFonts w:eastAsia="Symbol" w:cs="Symbol"/>
          <w:sz w:val="22"/>
          <w:szCs w:val="22"/>
        </w:rPr>
        <w:t>Max</w:t>
      </w:r>
      <w:proofErr w:type="spellEnd"/>
      <w:r>
        <w:rPr>
          <w:rFonts w:eastAsia="Symbol" w:cs="Symbol"/>
          <w:sz w:val="22"/>
          <w:szCs w:val="22"/>
        </w:rPr>
        <w:t xml:space="preserve"> </w:t>
      </w:r>
      <w:proofErr w:type="gramStart"/>
      <w:r>
        <w:rPr>
          <w:rFonts w:eastAsia="Symbol" w:cs="Symbol"/>
          <w:sz w:val="22"/>
          <w:szCs w:val="22"/>
        </w:rPr>
        <w:t>teorico :</w:t>
      </w:r>
      <w:proofErr w:type="gramEnd"/>
      <w:r>
        <w:rPr>
          <w:rFonts w:eastAsia="Symbol" w:cs="Symbol"/>
          <w:sz w:val="22"/>
          <w:szCs w:val="22"/>
        </w:rPr>
        <w:t xml:space="preserve"> punti  4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proofErr w:type="gramStart"/>
      <w:r>
        <w:rPr>
          <w:rFonts w:eastAsia="Symbol" w:cs="Symbol"/>
          <w:smallCaps/>
        </w:rPr>
        <w:t>p</w:t>
      </w:r>
      <w:r>
        <w:rPr>
          <w:rFonts w:eastAsia="Symbol" w:cs="Symbol"/>
        </w:rPr>
        <w:t xml:space="preserve">unti </w:t>
      </w:r>
      <w:r>
        <w:rPr>
          <w:rFonts w:eastAsia="Symbol" w:cs="Symbol"/>
          <w:smallCaps/>
        </w:rPr>
        <w:t xml:space="preserve"> 4</w:t>
      </w:r>
      <w:proofErr w:type="gramEnd"/>
      <w:r>
        <w:rPr>
          <w:rFonts w:eastAsia="Symbol" w:cs="Symbol"/>
          <w:smallCaps/>
        </w:rPr>
        <w:t xml:space="preserve">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semplici e circoscritte nei contenuti semantici. Frequenti gli errori d’ortografia e d’interpunzione.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3-2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semplici, poco approfondite nei contenuti lessicali e semantici. Sporadici gli errori d’ortografia e d’interpunzione.</w:t>
      </w:r>
    </w:p>
    <w:p w:rsidR="00597351" w:rsidRDefault="00597351" w:rsidP="00597351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1-0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corrette a livello dei contenuti lessicali e semantici e quasi sempre anche a livello delle competenze di scrittura.</w:t>
      </w:r>
    </w:p>
    <w:p w:rsidR="00597351" w:rsidRDefault="00597351" w:rsidP="00597351">
      <w:pPr>
        <w:jc w:val="both"/>
        <w:rPr>
          <w:rFonts w:eastAsia="Symbol" w:cs="Symbol"/>
        </w:rPr>
      </w:pPr>
    </w:p>
    <w:p w:rsidR="00597351" w:rsidRDefault="00597351" w:rsidP="00597351">
      <w:pPr>
        <w:tabs>
          <w:tab w:val="left" w:pos="2074"/>
        </w:tabs>
        <w:jc w:val="both"/>
        <w:rPr>
          <w:rFonts w:eastAsia="Symbol" w:cs="Symbol"/>
        </w:rPr>
      </w:pPr>
    </w:p>
    <w:p w:rsidR="00597351" w:rsidRDefault="00597351" w:rsidP="00597351">
      <w:pPr>
        <w:tabs>
          <w:tab w:val="left" w:pos="2074"/>
        </w:tabs>
      </w:pPr>
    </w:p>
    <w:p w:rsidR="00597351" w:rsidRPr="00517163" w:rsidRDefault="00597351" w:rsidP="00597351">
      <w:pPr>
        <w:jc w:val="both"/>
        <w:rPr>
          <w:rFonts w:ascii="Arial" w:hAnsi="Arial" w:cs="Arial"/>
          <w:sz w:val="26"/>
          <w:szCs w:val="26"/>
        </w:rPr>
      </w:pPr>
    </w:p>
    <w:p w:rsidR="00597351" w:rsidRPr="00696BF8" w:rsidRDefault="00597351" w:rsidP="00597351">
      <w:pPr>
        <w:rPr>
          <w:sz w:val="28"/>
          <w:szCs w:val="28"/>
        </w:rPr>
      </w:pPr>
    </w:p>
    <w:p w:rsidR="00597351" w:rsidRPr="006D6FE0" w:rsidRDefault="00597351" w:rsidP="00DB444B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597351" w:rsidRPr="006D6FE0" w:rsidSect="00DB444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38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cs="Symbol"/>
        <w:smallCaps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4B"/>
    <w:rsid w:val="000836F8"/>
    <w:rsid w:val="001B3B7C"/>
    <w:rsid w:val="00597351"/>
    <w:rsid w:val="006D6FE0"/>
    <w:rsid w:val="006D7820"/>
    <w:rsid w:val="007E7645"/>
    <w:rsid w:val="00A56858"/>
    <w:rsid w:val="00DB444B"/>
    <w:rsid w:val="00F8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30A31-A9E3-4F7C-8138-E03D05DB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597351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597351"/>
    <w:rPr>
      <w:sz w:val="24"/>
      <w:szCs w:val="24"/>
    </w:rPr>
  </w:style>
  <w:style w:type="paragraph" w:customStyle="1" w:styleId="Paragrafoelenco1">
    <w:name w:val="Paragrafo elenco1"/>
    <w:basedOn w:val="Normale"/>
    <w:rsid w:val="00597351"/>
    <w:pPr>
      <w:suppressAutoHyphens/>
      <w:spacing w:line="276" w:lineRule="auto"/>
      <w:ind w:left="720"/>
      <w:contextualSpacing/>
    </w:pPr>
    <w:rPr>
      <w:rFonts w:ascii="Calibri" w:eastAsia="Calibri" w:hAnsi="Calibri" w:cs="font338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</dc:creator>
  <cp:keywords/>
  <dc:description/>
  <cp:lastModifiedBy>5pisano</cp:lastModifiedBy>
  <cp:revision>2</cp:revision>
  <dcterms:created xsi:type="dcterms:W3CDTF">2019-06-19T08:27:00Z</dcterms:created>
  <dcterms:modified xsi:type="dcterms:W3CDTF">2019-06-19T08:27:00Z</dcterms:modified>
</cp:coreProperties>
</file>