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F1" w:rsidRDefault="009067F1" w:rsidP="009067F1">
      <w:pPr>
        <w:tabs>
          <w:tab w:val="right" w:pos="9639"/>
        </w:tabs>
        <w:spacing w:line="480" w:lineRule="atLeast"/>
        <w:ind w:left="3024"/>
        <w:rPr>
          <w:b/>
          <w:caps/>
          <w:sz w:val="24"/>
        </w:rPr>
      </w:pPr>
      <w:r>
        <w:rPr>
          <w:b/>
          <w:caps/>
          <w:sz w:val="24"/>
        </w:rPr>
        <w:t>I TOPI CAMPANARI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C'ERA UNA VOLTA UN VECCHIO CAMPANILE ABBANDO-</w:t>
      </w:r>
      <w:r>
        <w:rPr>
          <w:sz w:val="24"/>
        </w:rPr>
        <w:tab/>
        <w:t>16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NATO, E NEL VECCHIO CAMPANILE C'ERANO MOLTI TOPI.</w:t>
      </w:r>
      <w:r>
        <w:rPr>
          <w:sz w:val="24"/>
        </w:rPr>
        <w:tab/>
        <w:t>33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UN GIORNO, DALL’ALTO, VIDERO IL CAMPANARO CHE TIRA-</w:t>
      </w:r>
      <w:r>
        <w:rPr>
          <w:sz w:val="24"/>
        </w:rPr>
        <w:tab/>
        <w:t>50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VA UNA LUNGA FUNE E SENTIRONO SUONARE LA CAMPANA.</w:t>
      </w:r>
      <w:r>
        <w:rPr>
          <w:sz w:val="24"/>
        </w:rPr>
        <w:tab/>
        <w:t>69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A CERTI TOPI LA COSA SEMBRÒ MOLTO BELLA. QUANDO</w:t>
      </w:r>
      <w:r>
        <w:rPr>
          <w:sz w:val="24"/>
        </w:rPr>
        <w:tab/>
        <w:t>85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IL CAMPANARO ANDÒ VIA, ESSI PROPOSERO AGLI ALTRI DI</w:t>
      </w:r>
      <w:r>
        <w:rPr>
          <w:sz w:val="24"/>
        </w:rPr>
        <w:tab/>
        <w:t>105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PROVARE ANCHE LORO A SUONARE LA CAMPANA.</w:t>
      </w:r>
      <w:r>
        <w:rPr>
          <w:sz w:val="24"/>
        </w:rPr>
        <w:tab/>
        <w:t>120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- SÌ, SÌ, SUONIAMO LA CAMPANA! DIVENTEREMO</w:t>
      </w:r>
      <w:r>
        <w:rPr>
          <w:sz w:val="24"/>
        </w:rPr>
        <w:tab/>
        <w:t>134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FAMOSI, TUTTI CI AMMIRERANNO! - DISSERO GLI ALTRI, E</w:t>
      </w:r>
      <w:r>
        <w:rPr>
          <w:sz w:val="24"/>
        </w:rPr>
        <w:tab/>
        <w:t>152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SI ATTACCARONO TUTTI ALLA FUNE.</w:t>
      </w:r>
      <w:r>
        <w:rPr>
          <w:sz w:val="24"/>
        </w:rPr>
        <w:tab/>
        <w:t>164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LA FUNE DONDOLAVA IN QUA E IN LÀ, MA LA CAM-</w:t>
      </w:r>
      <w:r>
        <w:rPr>
          <w:sz w:val="24"/>
        </w:rPr>
        <w:tab/>
        <w:t>179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PANA NON SUONAVA. I TOPI RADDOPPIARONO I LORO SFOR-</w:t>
      </w:r>
      <w:r>
        <w:rPr>
          <w:sz w:val="24"/>
        </w:rPr>
        <w:tab/>
        <w:t>197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ZI, E NON SI ACCORSERO CHE IL CAMPANARO INTANTO ERA</w:t>
      </w:r>
      <w:r>
        <w:rPr>
          <w:sz w:val="24"/>
        </w:rPr>
        <w:tab/>
        <w:t>216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TORNATO E STAVA ANCHE LUI TIRANDO LA FUNE.</w:t>
      </w:r>
      <w:r>
        <w:rPr>
          <w:sz w:val="24"/>
        </w:rPr>
        <w:tab/>
        <w:t>231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LA CAMPANA SI MISE A SUONARE.</w:t>
      </w:r>
      <w:r>
        <w:rPr>
          <w:sz w:val="24"/>
        </w:rPr>
        <w:tab/>
        <w:t>242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QUANDO IL CAMPANARO SE NE ANDÒ DI NUOVO E IL</w:t>
      </w:r>
      <w:r>
        <w:rPr>
          <w:sz w:val="24"/>
        </w:rPr>
        <w:tab/>
        <w:t>258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SUONO CESSOÒ, I TOPI ABBANDONARONO LA CORDA E SI</w:t>
      </w:r>
      <w:r>
        <w:rPr>
          <w:sz w:val="24"/>
        </w:rPr>
        <w:tab/>
        <w:t>276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ABBRACCIARONO FELICI FRA DI LORO.</w:t>
      </w:r>
      <w:r>
        <w:rPr>
          <w:sz w:val="24"/>
        </w:rPr>
        <w:tab/>
        <w:t>288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È STATA UNA GRANDE FATICA, - DISSERO - MA</w:t>
      </w:r>
      <w:r>
        <w:rPr>
          <w:sz w:val="24"/>
        </w:rPr>
        <w:tab/>
        <w:t>302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CI SIAMO RIUSCITI!</w:t>
      </w:r>
      <w:r>
        <w:rPr>
          <w:sz w:val="24"/>
        </w:rPr>
        <w:tab/>
        <w:t>309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SI SPARSERO AI QUATTRO VENTI PER RACCONTARE A</w:t>
      </w:r>
      <w:r>
        <w:rPr>
          <w:sz w:val="24"/>
        </w:rPr>
        <w:tab/>
        <w:t>324</w:t>
      </w:r>
    </w:p>
    <w:p w:rsidR="009067F1" w:rsidRDefault="009067F1" w:rsidP="009067F1">
      <w:pPr>
        <w:tabs>
          <w:tab w:val="right" w:pos="9639"/>
        </w:tabs>
        <w:spacing w:line="480" w:lineRule="atLeast"/>
        <w:rPr>
          <w:sz w:val="24"/>
        </w:rPr>
      </w:pPr>
      <w:r>
        <w:rPr>
          <w:sz w:val="24"/>
        </w:rPr>
        <w:t>TUTTI LA LORO IMPRESA.</w:t>
      </w:r>
      <w:r>
        <w:rPr>
          <w:sz w:val="24"/>
        </w:rPr>
        <w:tab/>
        <w:t>332</w:t>
      </w:r>
    </w:p>
    <w:p w:rsidR="000D169F" w:rsidRDefault="000D169F"/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067F1" w:rsidRDefault="009067F1" w:rsidP="009067F1">
      <w:pPr>
        <w:pStyle w:val="Titolo"/>
        <w:ind w:left="315"/>
        <w:jc w:val="left"/>
        <w:rPr>
          <w:b w:val="0"/>
          <w:sz w:val="28"/>
          <w:szCs w:val="28"/>
        </w:rPr>
      </w:pPr>
    </w:p>
    <w:p w:rsidR="0096072C" w:rsidRDefault="0096072C" w:rsidP="0096072C">
      <w:pPr>
        <w:pStyle w:val="Titolo"/>
        <w:ind w:left="31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Rapidità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96072C" w:rsidTr="0096072C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</w:t>
            </w:r>
          </w:p>
        </w:tc>
      </w:tr>
      <w:tr w:rsidR="0096072C" w:rsidTr="0096072C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51-100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101-150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 e oltre</w:t>
            </w:r>
          </w:p>
        </w:tc>
      </w:tr>
    </w:tbl>
    <w:p w:rsidR="0096072C" w:rsidRDefault="0096072C" w:rsidP="0096072C">
      <w:pPr>
        <w:pStyle w:val="Didascalia"/>
      </w:pPr>
    </w:p>
    <w:p w:rsidR="0096072C" w:rsidRDefault="0096072C" w:rsidP="0096072C">
      <w:pPr>
        <w:pStyle w:val="Didascalia"/>
      </w:pPr>
      <w:r>
        <w:t>Tempo massimo = 240’’</w:t>
      </w:r>
    </w:p>
    <w:p w:rsidR="0096072C" w:rsidRDefault="0096072C" w:rsidP="0096072C">
      <w:pPr>
        <w:rPr>
          <w:b/>
        </w:rPr>
      </w:pPr>
      <w:r>
        <w:rPr>
          <w:b/>
        </w:rPr>
        <w:t xml:space="preserve">Tempo impiegato a leggere in </w:t>
      </w:r>
      <w:proofErr w:type="gramStart"/>
      <w:r>
        <w:rPr>
          <w:b/>
        </w:rPr>
        <w:t>secondi :</w:t>
      </w:r>
      <w:proofErr w:type="gramEnd"/>
      <w:r>
        <w:rPr>
          <w:b/>
        </w:rPr>
        <w:t xml:space="preserve"> n° sillabe lette =  es. 240’’ : 146 sillabe lette = 1,64’’ cioè 164 centesimi di secondo per una sillaba</w:t>
      </w:r>
    </w:p>
    <w:p w:rsidR="0096072C" w:rsidRDefault="0096072C" w:rsidP="0096072C">
      <w:pPr>
        <w:rPr>
          <w:b/>
        </w:rPr>
      </w:pPr>
    </w:p>
    <w:tbl>
      <w:tblPr>
        <w:tblW w:w="98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5"/>
        <w:gridCol w:w="1355"/>
        <w:gridCol w:w="1260"/>
        <w:gridCol w:w="1260"/>
        <w:gridCol w:w="1440"/>
        <w:gridCol w:w="1440"/>
        <w:gridCol w:w="1530"/>
      </w:tblGrid>
      <w:tr w:rsidR="0096072C" w:rsidTr="0096072C">
        <w:trPr>
          <w:cantSplit/>
          <w:trHeight w:val="91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  <w:rPr>
                <w:b/>
              </w:rPr>
            </w:pPr>
          </w:p>
          <w:p w:rsidR="0096072C" w:rsidRDefault="0096072C">
            <w:pPr>
              <w:jc w:val="center"/>
              <w:rPr>
                <w:b/>
              </w:rPr>
            </w:pPr>
            <w:r>
              <w:rPr>
                <w:b/>
              </w:rPr>
              <w:t>Coefficiente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</w:pPr>
          </w:p>
          <w:p w:rsidR="0096072C" w:rsidRDefault="0096072C">
            <w:pPr>
              <w:jc w:val="center"/>
            </w:pPr>
            <w:r>
              <w:t>25 e – di 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</w:pPr>
          </w:p>
          <w:p w:rsidR="0096072C" w:rsidRDefault="0096072C">
            <w:r>
              <w:t>Da 26 a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</w:pPr>
          </w:p>
          <w:p w:rsidR="0096072C" w:rsidRDefault="0096072C">
            <w:pPr>
              <w:jc w:val="center"/>
            </w:pPr>
            <w:r>
              <w:t>Da 51 a 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</w:pPr>
          </w:p>
          <w:p w:rsidR="0096072C" w:rsidRDefault="0096072C">
            <w:pPr>
              <w:jc w:val="center"/>
            </w:pPr>
            <w:r>
              <w:t>Da 76 a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</w:pPr>
          </w:p>
          <w:p w:rsidR="0096072C" w:rsidRDefault="0096072C">
            <w:pPr>
              <w:jc w:val="center"/>
            </w:pPr>
            <w:r>
              <w:t>Da 101 a 126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</w:pPr>
          </w:p>
          <w:p w:rsidR="0096072C" w:rsidRDefault="0096072C">
            <w:pPr>
              <w:jc w:val="center"/>
            </w:pPr>
            <w:r>
              <w:t>Da 127 e oltre</w:t>
            </w:r>
          </w:p>
        </w:tc>
      </w:tr>
      <w:tr w:rsidR="0096072C" w:rsidTr="0096072C">
        <w:trPr>
          <w:cantSplit/>
          <w:trHeight w:val="12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2C" w:rsidRDefault="0096072C">
            <w:pPr>
              <w:jc w:val="center"/>
              <w:rPr>
                <w:b/>
              </w:rPr>
            </w:pPr>
          </w:p>
          <w:p w:rsidR="0096072C" w:rsidRDefault="0096072C">
            <w:pPr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  <w:p w:rsidR="0096072C" w:rsidRDefault="0096072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numerica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</w:pPr>
            <w: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</w:pPr>
            <w:r>
              <w:t>5</w:t>
            </w:r>
          </w:p>
        </w:tc>
      </w:tr>
    </w:tbl>
    <w:p w:rsidR="0096072C" w:rsidRDefault="0096072C" w:rsidP="0096072C">
      <w:pPr>
        <w:rPr>
          <w:b/>
        </w:rPr>
      </w:pPr>
    </w:p>
    <w:p w:rsidR="0096072C" w:rsidRDefault="0096072C" w:rsidP="0096072C">
      <w:pPr>
        <w:pStyle w:val="Titolo1"/>
      </w:pPr>
    </w:p>
    <w:p w:rsidR="0096072C" w:rsidRDefault="0096072C" w:rsidP="0096072C">
      <w:pPr>
        <w:pStyle w:val="Titolo1"/>
      </w:pPr>
      <w:r>
        <w:t>MODALITÀ DI SOMMINISTRAZIONE</w:t>
      </w:r>
    </w:p>
    <w:p w:rsidR="0096072C" w:rsidRDefault="0096072C" w:rsidP="0096072C">
      <w:pPr>
        <w:rPr>
          <w:sz w:val="24"/>
        </w:rPr>
      </w:pPr>
      <w:r>
        <w:rPr>
          <w:sz w:val="24"/>
        </w:rPr>
        <w:t xml:space="preserve">L’insegnante legge il titolo.  Se l’alunno fa pause oltre 5’’, l’insegnante legge la parola seguente. La consegna è </w:t>
      </w:r>
      <w:proofErr w:type="gramStart"/>
      <w:r>
        <w:rPr>
          <w:sz w:val="24"/>
        </w:rPr>
        <w:t>“ Leggi</w:t>
      </w:r>
      <w:proofErr w:type="gramEnd"/>
      <w:r>
        <w:rPr>
          <w:sz w:val="24"/>
        </w:rPr>
        <w:t xml:space="preserve">  ad alta voce il racconto meglio che puoi”  </w:t>
      </w:r>
    </w:p>
    <w:p w:rsidR="0096072C" w:rsidRDefault="0096072C" w:rsidP="0096072C">
      <w:pPr>
        <w:rPr>
          <w:sz w:val="24"/>
        </w:rPr>
      </w:pPr>
    </w:p>
    <w:p w:rsidR="0096072C" w:rsidRDefault="0096072C" w:rsidP="0096072C">
      <w:pPr>
        <w:rPr>
          <w:sz w:val="24"/>
        </w:rPr>
      </w:pPr>
      <w:r>
        <w:rPr>
          <w:sz w:val="24"/>
        </w:rPr>
        <w:t xml:space="preserve"> </w:t>
      </w:r>
    </w:p>
    <w:p w:rsidR="0096072C" w:rsidRDefault="0096072C" w:rsidP="0096072C">
      <w:pPr>
        <w:rPr>
          <w:b/>
          <w:sz w:val="24"/>
        </w:rPr>
      </w:pPr>
      <w:r>
        <w:rPr>
          <w:b/>
          <w:sz w:val="24"/>
        </w:rPr>
        <w:t>Correttezza</w:t>
      </w:r>
    </w:p>
    <w:p w:rsidR="0096072C" w:rsidRDefault="0096072C" w:rsidP="0096072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96072C" w:rsidTr="0096072C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96072C" w:rsidTr="0096072C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Fino a 3 errori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 4 a 8 errori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 9 a 15 errori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2C" w:rsidRDefault="00960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e oltre</w:t>
            </w:r>
          </w:p>
        </w:tc>
      </w:tr>
    </w:tbl>
    <w:p w:rsidR="0096072C" w:rsidRDefault="0096072C" w:rsidP="0096072C">
      <w:pPr>
        <w:rPr>
          <w:sz w:val="24"/>
        </w:rPr>
      </w:pPr>
    </w:p>
    <w:p w:rsidR="0096072C" w:rsidRDefault="0096072C" w:rsidP="0096072C">
      <w:pPr>
        <w:rPr>
          <w:sz w:val="24"/>
        </w:rPr>
      </w:pPr>
    </w:p>
    <w:p w:rsidR="00021422" w:rsidRDefault="00021422" w:rsidP="009067F1">
      <w:pPr>
        <w:rPr>
          <w:sz w:val="24"/>
        </w:rPr>
      </w:pPr>
      <w:bookmarkStart w:id="0" w:name="_GoBack"/>
      <w:bookmarkEnd w:id="0"/>
    </w:p>
    <w:p w:rsidR="009067F1" w:rsidRDefault="009067F1"/>
    <w:sectPr w:rsidR="009067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F1"/>
    <w:rsid w:val="00021422"/>
    <w:rsid w:val="000D169F"/>
    <w:rsid w:val="009067F1"/>
    <w:rsid w:val="0096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5CB4A-712F-48D3-A954-31C19A05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67F1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067F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067F1"/>
    <w:pPr>
      <w:jc w:val="center"/>
    </w:pPr>
    <w:rPr>
      <w:b/>
      <w:sz w:val="44"/>
    </w:rPr>
  </w:style>
  <w:style w:type="character" w:customStyle="1" w:styleId="TitoloCarattere">
    <w:name w:val="Titolo Carattere"/>
    <w:basedOn w:val="Carpredefinitoparagrafo"/>
    <w:link w:val="Titolo"/>
    <w:rsid w:val="009067F1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styleId="Didascalia">
    <w:name w:val="caption"/>
    <w:basedOn w:val="Normale"/>
    <w:next w:val="Normale"/>
    <w:qFormat/>
    <w:rsid w:val="009067F1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8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Borghi</dc:creator>
  <cp:keywords/>
  <dc:description/>
  <cp:lastModifiedBy>5pisano</cp:lastModifiedBy>
  <cp:revision>3</cp:revision>
  <dcterms:created xsi:type="dcterms:W3CDTF">2019-03-03T19:56:00Z</dcterms:created>
  <dcterms:modified xsi:type="dcterms:W3CDTF">2019-06-18T10:19:00Z</dcterms:modified>
</cp:coreProperties>
</file>