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9B3" w:rsidRDefault="007872C8">
      <w:pPr>
        <w:rPr>
          <w:sz w:val="24"/>
          <w:szCs w:val="24"/>
        </w:rPr>
      </w:pPr>
      <w:r w:rsidRPr="007872C8">
        <w:rPr>
          <w:sz w:val="24"/>
          <w:szCs w:val="24"/>
        </w:rPr>
        <w:t xml:space="preserve">SITOGRAFIA PER </w:t>
      </w:r>
      <w:r w:rsidR="00FC3AE1">
        <w:rPr>
          <w:sz w:val="24"/>
          <w:szCs w:val="24"/>
        </w:rPr>
        <w:t>ALUNNI CON BISOGNI EDUCATIVI SPECIALI</w:t>
      </w:r>
    </w:p>
    <w:p w:rsidR="00FC3AE1" w:rsidRPr="007872C8" w:rsidRDefault="00FC3AE1">
      <w:pPr>
        <w:rPr>
          <w:sz w:val="24"/>
          <w:szCs w:val="24"/>
        </w:rPr>
      </w:pPr>
    </w:p>
    <w:p w:rsidR="007872C8" w:rsidRDefault="00FC3AE1">
      <w:r>
        <w:t>SITOGRAFIA _SEZIONE INTERCULTURA</w:t>
      </w:r>
      <w:bookmarkStart w:id="0" w:name="_GoBack"/>
      <w:bookmarkEnd w:id="0"/>
    </w:p>
    <w:p w:rsidR="007872C8" w:rsidRDefault="00FC3AE1" w:rsidP="007872C8">
      <w:pPr>
        <w:pStyle w:val="Paragrafoelenco"/>
        <w:numPr>
          <w:ilvl w:val="0"/>
          <w:numId w:val="1"/>
        </w:numPr>
      </w:pPr>
      <w:r>
        <w:fldChar w:fldCharType="begin"/>
      </w:r>
      <w:r>
        <w:instrText xml:space="preserve"> HYPERLINK "http://www.centrocome.it" </w:instrText>
      </w:r>
      <w:r>
        <w:fldChar w:fldCharType="separate"/>
      </w:r>
      <w:r w:rsidR="007872C8" w:rsidRPr="008268B9">
        <w:rPr>
          <w:rStyle w:val="Collegamentoipertestuale"/>
        </w:rPr>
        <w:t>www.centrocome.it</w:t>
      </w:r>
      <w:r>
        <w:rPr>
          <w:rStyle w:val="Collegamentoipertestuale"/>
        </w:rPr>
        <w:fldChar w:fldCharType="end"/>
      </w:r>
    </w:p>
    <w:p w:rsidR="007872C8" w:rsidRDefault="007872C8" w:rsidP="007872C8">
      <w:r>
        <w:t xml:space="preserve">Per l’inclusione sociale e culturale degli alunni L2 </w:t>
      </w:r>
    </w:p>
    <w:p w:rsidR="007872C8" w:rsidRDefault="007872C8" w:rsidP="007872C8">
      <w:pPr>
        <w:pStyle w:val="Paragrafoelenco"/>
        <w:numPr>
          <w:ilvl w:val="0"/>
          <w:numId w:val="2"/>
        </w:numPr>
      </w:pPr>
      <w:r>
        <w:t xml:space="preserve">Testi semplificati (geografia e storia 2^ ciclo) </w:t>
      </w:r>
    </w:p>
    <w:p w:rsidR="007872C8" w:rsidRDefault="007872C8" w:rsidP="007872C8">
      <w:pPr>
        <w:pStyle w:val="Paragrafoelenco"/>
        <w:numPr>
          <w:ilvl w:val="0"/>
          <w:numId w:val="2"/>
        </w:numPr>
      </w:pPr>
      <w:r>
        <w:t>Task di osservazione dei livelli linguistici A1-A2-B1-B2 (2^ ciclo)</w:t>
      </w:r>
    </w:p>
    <w:p w:rsidR="007872C8" w:rsidRDefault="007872C8" w:rsidP="007872C8">
      <w:pPr>
        <w:pStyle w:val="Paragrafoelenco"/>
        <w:numPr>
          <w:ilvl w:val="0"/>
          <w:numId w:val="2"/>
        </w:numPr>
      </w:pPr>
      <w:r>
        <w:t>Percorsi di prima alfabetizzazione metodo TPR</w:t>
      </w:r>
    </w:p>
    <w:p w:rsidR="007872C8" w:rsidRDefault="00FC3AE1" w:rsidP="007872C8">
      <w:pPr>
        <w:pStyle w:val="Paragrafoelenco"/>
        <w:numPr>
          <w:ilvl w:val="0"/>
          <w:numId w:val="1"/>
        </w:numPr>
      </w:pPr>
      <w:hyperlink r:id="rId5" w:history="1">
        <w:r w:rsidR="007872C8" w:rsidRPr="008268B9">
          <w:rPr>
            <w:rStyle w:val="Collegamentoipertestuale"/>
          </w:rPr>
          <w:t>www.giuntiscuola.it/sesamo</w:t>
        </w:r>
      </w:hyperlink>
    </w:p>
    <w:p w:rsidR="007872C8" w:rsidRDefault="00BA3E5C" w:rsidP="00BA3E5C">
      <w:r>
        <w:t>Per la didattica interculturale</w:t>
      </w:r>
    </w:p>
    <w:p w:rsidR="00BA3E5C" w:rsidRDefault="00BA3E5C" w:rsidP="00BA3E5C">
      <w:pPr>
        <w:pStyle w:val="Paragrafoelenco"/>
        <w:numPr>
          <w:ilvl w:val="0"/>
          <w:numId w:val="3"/>
        </w:numPr>
      </w:pPr>
      <w:r>
        <w:t>Didattica dell’italiano come L2 dall’apprendimento della letto-scrittura alla produzione testuale</w:t>
      </w:r>
    </w:p>
    <w:p w:rsidR="00BA3E5C" w:rsidRDefault="00BA3E5C" w:rsidP="00BA3E5C">
      <w:pPr>
        <w:pStyle w:val="Paragrafoelenco"/>
        <w:numPr>
          <w:ilvl w:val="0"/>
          <w:numId w:val="3"/>
        </w:numPr>
      </w:pPr>
      <w:r>
        <w:t>Testi semplificati di scienze e geografia (1^ e 2^ ciclo)</w:t>
      </w:r>
    </w:p>
    <w:p w:rsidR="00BA3E5C" w:rsidRDefault="00BA3E5C" w:rsidP="00BA3E5C">
      <w:pPr>
        <w:pStyle w:val="Paragrafoelenco"/>
        <w:numPr>
          <w:ilvl w:val="0"/>
          <w:numId w:val="3"/>
        </w:numPr>
      </w:pPr>
      <w:r>
        <w:t>Percorsi di Intercultura per l’inclusione</w:t>
      </w:r>
    </w:p>
    <w:p w:rsidR="001F23AE" w:rsidRDefault="001F23AE" w:rsidP="001F23AE">
      <w:pPr>
        <w:pStyle w:val="Paragrafoelenco"/>
      </w:pPr>
    </w:p>
    <w:p w:rsidR="001F23AE" w:rsidRDefault="00FC3AE1" w:rsidP="001F23AE">
      <w:pPr>
        <w:pStyle w:val="Paragrafoelenco"/>
        <w:numPr>
          <w:ilvl w:val="0"/>
          <w:numId w:val="1"/>
        </w:numPr>
      </w:pPr>
      <w:hyperlink r:id="rId6" w:history="1">
        <w:r w:rsidR="001F23AE" w:rsidRPr="004820D3">
          <w:rPr>
            <w:rStyle w:val="Collegamentoipertestuale"/>
          </w:rPr>
          <w:t>www.irre.toscana.it/italiano_l2/materiali/materialidid.htm</w:t>
        </w:r>
      </w:hyperlink>
    </w:p>
    <w:p w:rsidR="001F23AE" w:rsidRDefault="001F23AE" w:rsidP="001F23AE">
      <w:r>
        <w:t xml:space="preserve">Percorsi e proposte didattiche elaborate da docenti </w:t>
      </w:r>
    </w:p>
    <w:p w:rsidR="001F23AE" w:rsidRDefault="001F23AE" w:rsidP="001F23AE">
      <w:pPr>
        <w:pStyle w:val="Paragrafoelenco"/>
        <w:numPr>
          <w:ilvl w:val="0"/>
          <w:numId w:val="4"/>
        </w:numPr>
      </w:pPr>
      <w:r>
        <w:t xml:space="preserve">Alfabetizzazione </w:t>
      </w:r>
    </w:p>
    <w:p w:rsidR="001F23AE" w:rsidRDefault="001F23AE" w:rsidP="001F23AE">
      <w:pPr>
        <w:pStyle w:val="Paragrafoelenco"/>
        <w:numPr>
          <w:ilvl w:val="0"/>
          <w:numId w:val="4"/>
        </w:numPr>
      </w:pPr>
      <w:r>
        <w:t>Studio</w:t>
      </w:r>
    </w:p>
    <w:p w:rsidR="001F23AE" w:rsidRDefault="001F23AE" w:rsidP="001F23AE">
      <w:pPr>
        <w:pStyle w:val="Paragrafoelenco"/>
      </w:pPr>
      <w:r>
        <w:t>(</w:t>
      </w:r>
      <w:proofErr w:type="gramStart"/>
      <w:r>
        <w:t>adatto</w:t>
      </w:r>
      <w:proofErr w:type="gramEnd"/>
      <w:r>
        <w:t xml:space="preserve"> anche all’infanzia e per la continuità/accoglienza infanzia-primaria-secondaria)</w:t>
      </w:r>
    </w:p>
    <w:p w:rsidR="001F23AE" w:rsidRDefault="001F23AE" w:rsidP="001F23AE">
      <w:pPr>
        <w:pStyle w:val="Paragrafoelenco"/>
        <w:numPr>
          <w:ilvl w:val="0"/>
          <w:numId w:val="4"/>
        </w:numPr>
      </w:pPr>
      <w:r>
        <w:t>Canzoni</w:t>
      </w:r>
    </w:p>
    <w:p w:rsidR="001F23AE" w:rsidRDefault="00FC3AE1" w:rsidP="00FD3616">
      <w:pPr>
        <w:pStyle w:val="Paragrafoelenco"/>
        <w:numPr>
          <w:ilvl w:val="0"/>
          <w:numId w:val="1"/>
        </w:numPr>
      </w:pPr>
      <w:hyperlink r:id="rId7" w:history="1">
        <w:r w:rsidR="00FD3616" w:rsidRPr="004820D3">
          <w:rPr>
            <w:rStyle w:val="Collegamentoipertestuale"/>
          </w:rPr>
          <w:t>https://sites.google.com/site/lorenzoitalianol2/materiali</w:t>
        </w:r>
      </w:hyperlink>
    </w:p>
    <w:p w:rsidR="00FD3616" w:rsidRDefault="00FD3616" w:rsidP="00FD3616">
      <w:pPr>
        <w:pStyle w:val="Paragrafoelenco"/>
        <w:numPr>
          <w:ilvl w:val="0"/>
          <w:numId w:val="4"/>
        </w:numPr>
      </w:pPr>
      <w:r>
        <w:t>Materiali (schede in pdf) per attività linguistiche</w:t>
      </w:r>
    </w:p>
    <w:p w:rsidR="00FD3616" w:rsidRDefault="00FC3AE1" w:rsidP="00FD3616">
      <w:pPr>
        <w:pStyle w:val="Paragrafoelenco"/>
        <w:numPr>
          <w:ilvl w:val="0"/>
          <w:numId w:val="1"/>
        </w:numPr>
      </w:pPr>
      <w:hyperlink r:id="rId8" w:history="1">
        <w:r w:rsidR="00FD3616" w:rsidRPr="004820D3">
          <w:rPr>
            <w:rStyle w:val="Collegamentoipertestuale"/>
          </w:rPr>
          <w:t>http://www.maestrantonella.it/intercultura.html</w:t>
        </w:r>
      </w:hyperlink>
    </w:p>
    <w:p w:rsidR="00FD3616" w:rsidRDefault="00FD3616" w:rsidP="00FD3616">
      <w:r>
        <w:t>Progetti interculturali e materiali per accoglienza e alfabetizzazione</w:t>
      </w:r>
    </w:p>
    <w:p w:rsidR="00FD3616" w:rsidRDefault="00FD3616" w:rsidP="00FD3616">
      <w:pPr>
        <w:pStyle w:val="Paragrafoelenco"/>
        <w:numPr>
          <w:ilvl w:val="0"/>
          <w:numId w:val="4"/>
        </w:numPr>
      </w:pPr>
      <w:r>
        <w:t>Lessico a tema (con audio)</w:t>
      </w:r>
    </w:p>
    <w:p w:rsidR="00FD3616" w:rsidRDefault="00FC3AE1" w:rsidP="00FD3616">
      <w:pPr>
        <w:pStyle w:val="Paragrafoelenco"/>
        <w:numPr>
          <w:ilvl w:val="0"/>
          <w:numId w:val="1"/>
        </w:numPr>
      </w:pPr>
      <w:hyperlink r:id="rId9" w:history="1">
        <w:r w:rsidR="00FD3616" w:rsidRPr="004820D3">
          <w:rPr>
            <w:rStyle w:val="Collegamentoipertestuale"/>
          </w:rPr>
          <w:t>http://www.languageguide.org/italiano-it/vocabolario/</w:t>
        </w:r>
      </w:hyperlink>
    </w:p>
    <w:p w:rsidR="00FD3616" w:rsidRDefault="001B6621" w:rsidP="001B6621">
      <w:r>
        <w:t>Giochi interattivi su vari temi (corpo, abbigliamento, cibo, animali…) – difficoltà di funzionamento</w:t>
      </w:r>
    </w:p>
    <w:p w:rsidR="0085757A" w:rsidRDefault="0085757A" w:rsidP="001B6621"/>
    <w:p w:rsidR="0085757A" w:rsidRDefault="0085757A" w:rsidP="001B6621"/>
    <w:p w:rsidR="001B6621" w:rsidRDefault="00FC3AE1" w:rsidP="001B6621">
      <w:pPr>
        <w:pStyle w:val="Paragrafoelenco"/>
        <w:numPr>
          <w:ilvl w:val="0"/>
          <w:numId w:val="1"/>
        </w:numPr>
      </w:pPr>
      <w:hyperlink r:id="rId10" w:history="1">
        <w:r w:rsidR="001B6621" w:rsidRPr="004820D3">
          <w:rPr>
            <w:rStyle w:val="Collegamentoipertestuale"/>
          </w:rPr>
          <w:t>http://www.giochigratisenigmisticaperbambini.com/</w:t>
        </w:r>
      </w:hyperlink>
    </w:p>
    <w:p w:rsidR="001B6621" w:rsidRDefault="00FF0AD9" w:rsidP="001B6621">
      <w:pPr>
        <w:pStyle w:val="Paragrafoelenco"/>
        <w:numPr>
          <w:ilvl w:val="0"/>
          <w:numId w:val="4"/>
        </w:numPr>
      </w:pPr>
      <w:r>
        <w:t xml:space="preserve">Giochi interattivi e creativi (on-line), schede operative da stampare su varie discipline (logica, </w:t>
      </w:r>
      <w:r w:rsidR="0085757A">
        <w:t>…</w:t>
      </w:r>
    </w:p>
    <w:p w:rsidR="0085757A" w:rsidRDefault="00FC3AE1" w:rsidP="0085757A">
      <w:pPr>
        <w:pStyle w:val="Paragrafoelenco"/>
        <w:numPr>
          <w:ilvl w:val="0"/>
          <w:numId w:val="1"/>
        </w:numPr>
      </w:pPr>
      <w:hyperlink r:id="rId11" w:history="1">
        <w:r w:rsidR="0085757A" w:rsidRPr="004820D3">
          <w:rPr>
            <w:rStyle w:val="Collegamentoipertestuale"/>
          </w:rPr>
          <w:t>https://www.comeitaliani.it</w:t>
        </w:r>
      </w:hyperlink>
    </w:p>
    <w:p w:rsidR="0085757A" w:rsidRDefault="0085757A" w:rsidP="0085757A">
      <w:pPr>
        <w:pStyle w:val="Paragrafoelenco"/>
        <w:numPr>
          <w:ilvl w:val="0"/>
          <w:numId w:val="1"/>
        </w:numPr>
      </w:pPr>
      <w:r>
        <w:t>interlingua.comune.re.it</w:t>
      </w:r>
      <w:r>
        <w:tab/>
        <w:t>didattica dell’interlingua</w:t>
      </w:r>
    </w:p>
    <w:p w:rsidR="0085757A" w:rsidRDefault="0085757A" w:rsidP="0085757A">
      <w:pPr>
        <w:pStyle w:val="Paragrafoelenco"/>
        <w:numPr>
          <w:ilvl w:val="0"/>
          <w:numId w:val="1"/>
        </w:numPr>
      </w:pPr>
      <w:r>
        <w:t>edugo.it</w:t>
      </w:r>
      <w:r>
        <w:tab/>
        <w:t>percorsi interculturali – competenze sociali</w:t>
      </w:r>
    </w:p>
    <w:p w:rsidR="00FD3616" w:rsidRDefault="00FD3616" w:rsidP="00FD3616">
      <w:pPr>
        <w:ind w:left="360"/>
      </w:pPr>
    </w:p>
    <w:p w:rsidR="001F23AE" w:rsidRDefault="001F23AE" w:rsidP="001F23AE">
      <w:pPr>
        <w:pStyle w:val="Paragrafoelenco"/>
        <w:numPr>
          <w:ilvl w:val="0"/>
          <w:numId w:val="1"/>
        </w:numPr>
      </w:pPr>
    </w:p>
    <w:p w:rsidR="007872C8" w:rsidRDefault="007872C8" w:rsidP="007872C8"/>
    <w:p w:rsidR="007872C8" w:rsidRDefault="007872C8" w:rsidP="007872C8">
      <w:pPr>
        <w:pStyle w:val="Paragrafoelenco"/>
        <w:ind w:left="1440"/>
      </w:pPr>
    </w:p>
    <w:sectPr w:rsidR="007872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846DA"/>
    <w:multiLevelType w:val="hybridMultilevel"/>
    <w:tmpl w:val="6220EC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54B11"/>
    <w:multiLevelType w:val="hybridMultilevel"/>
    <w:tmpl w:val="1422BD3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3A45A9"/>
    <w:multiLevelType w:val="hybridMultilevel"/>
    <w:tmpl w:val="695E9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F372A5"/>
    <w:multiLevelType w:val="hybridMultilevel"/>
    <w:tmpl w:val="B40A85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B63"/>
    <w:rsid w:val="001B6621"/>
    <w:rsid w:val="001F23AE"/>
    <w:rsid w:val="007872C8"/>
    <w:rsid w:val="0085757A"/>
    <w:rsid w:val="00BA3E5C"/>
    <w:rsid w:val="00D07B63"/>
    <w:rsid w:val="00F019B3"/>
    <w:rsid w:val="00FC3AE1"/>
    <w:rsid w:val="00FD3616"/>
    <w:rsid w:val="00FF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F56D7A-8260-4AD3-B348-7066E45D5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872C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872C8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F23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estrantonella.it/intercultura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tes.google.com/site/lorenzoitalianol2/material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rre.toscana.it/italiano_l2/materiali/materialidid.htm" TargetMode="External"/><Relationship Id="rId11" Type="http://schemas.openxmlformats.org/officeDocument/2006/relationships/hyperlink" Target="https://www.comeitaliani.it" TargetMode="External"/><Relationship Id="rId5" Type="http://schemas.openxmlformats.org/officeDocument/2006/relationships/hyperlink" Target="http://www.giuntiscuola.it/sesamo" TargetMode="External"/><Relationship Id="rId10" Type="http://schemas.openxmlformats.org/officeDocument/2006/relationships/hyperlink" Target="http://www.giochigratisenigmisticaperbambini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anguageguide.org/italiano-it/vocabolario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aa</cp:lastModifiedBy>
  <cp:revision>5</cp:revision>
  <dcterms:created xsi:type="dcterms:W3CDTF">2018-06-18T09:52:00Z</dcterms:created>
  <dcterms:modified xsi:type="dcterms:W3CDTF">2018-06-20T10:02:00Z</dcterms:modified>
</cp:coreProperties>
</file>