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FD3" w:rsidRDefault="00B23FD3" w:rsidP="008C55BA">
      <w:pPr>
        <w:tabs>
          <w:tab w:val="left" w:pos="142"/>
        </w:tabs>
        <w:jc w:val="center"/>
        <w:rPr>
          <w:b/>
          <w:sz w:val="32"/>
          <w:szCs w:val="32"/>
        </w:rPr>
      </w:pPr>
      <w:bookmarkStart w:id="0" w:name="_Hlk517792588"/>
      <w:bookmarkStart w:id="1" w:name="_GoBack"/>
      <w:r>
        <w:rPr>
          <w:b/>
          <w:sz w:val="32"/>
          <w:szCs w:val="32"/>
        </w:rPr>
        <w:t>ISTITUTO COMPRENSIVO N.6 – MODENA</w:t>
      </w:r>
    </w:p>
    <w:p w:rsidR="00B23FD3" w:rsidRDefault="00B23FD3" w:rsidP="008C55BA">
      <w:pPr>
        <w:tabs>
          <w:tab w:val="left" w:pos="142"/>
        </w:tabs>
        <w:jc w:val="center"/>
        <w:rPr>
          <w:b/>
          <w:sz w:val="32"/>
          <w:szCs w:val="32"/>
        </w:rPr>
      </w:pPr>
    </w:p>
    <w:p w:rsidR="00B23FD3" w:rsidRDefault="00E76453" w:rsidP="008C55BA">
      <w:pPr>
        <w:tabs>
          <w:tab w:val="left" w:pos="142"/>
        </w:tabs>
        <w:jc w:val="center"/>
        <w:rPr>
          <w:b/>
          <w:sz w:val="32"/>
          <w:szCs w:val="32"/>
        </w:rPr>
      </w:pPr>
      <w:r w:rsidRPr="0013691D">
        <w:rPr>
          <w:b/>
          <w:sz w:val="32"/>
          <w:szCs w:val="32"/>
        </w:rPr>
        <w:t>TESTI PRESENTI NEL</w:t>
      </w:r>
      <w:r w:rsidR="00B23FD3">
        <w:rPr>
          <w:b/>
          <w:sz w:val="32"/>
          <w:szCs w:val="32"/>
        </w:rPr>
        <w:t xml:space="preserve">LA ‘BIBLIOTECA INTERCULTURALE’ </w:t>
      </w:r>
    </w:p>
    <w:p w:rsidR="00E4115E" w:rsidRPr="0013691D" w:rsidRDefault="00B23FD3" w:rsidP="008C55BA">
      <w:pPr>
        <w:tabs>
          <w:tab w:val="left" w:pos="14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SCUOLA</w:t>
      </w:r>
      <w:r w:rsidR="00E76453" w:rsidRPr="0013691D">
        <w:rPr>
          <w:b/>
          <w:sz w:val="32"/>
          <w:szCs w:val="32"/>
        </w:rPr>
        <w:t xml:space="preserve"> BUON PASTORE</w:t>
      </w:r>
    </w:p>
    <w:p w:rsidR="00E76453" w:rsidRDefault="00A26F36" w:rsidP="00E764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per l’</w:t>
      </w:r>
      <w:r w:rsidR="00CE3BE2">
        <w:rPr>
          <w:b/>
          <w:sz w:val="32"/>
          <w:szCs w:val="32"/>
        </w:rPr>
        <w:t xml:space="preserve">alfabetizzazione </w:t>
      </w:r>
      <w:r w:rsidR="008751F5">
        <w:rPr>
          <w:b/>
          <w:sz w:val="32"/>
          <w:szCs w:val="32"/>
        </w:rPr>
        <w:t>degli</w:t>
      </w:r>
      <w:r w:rsidR="0013691D">
        <w:rPr>
          <w:b/>
          <w:sz w:val="32"/>
          <w:szCs w:val="32"/>
        </w:rPr>
        <w:t xml:space="preserve"> alunni con</w:t>
      </w:r>
      <w:r w:rsidR="00E76453" w:rsidRPr="00E76453">
        <w:rPr>
          <w:b/>
          <w:sz w:val="32"/>
          <w:szCs w:val="32"/>
        </w:rPr>
        <w:t xml:space="preserve"> B.E.S.</w:t>
      </w:r>
    </w:p>
    <w:p w:rsidR="008C55BA" w:rsidRDefault="008C55BA" w:rsidP="008751F5">
      <w:pPr>
        <w:rPr>
          <w:b/>
          <w:sz w:val="28"/>
          <w:szCs w:val="28"/>
        </w:rPr>
      </w:pPr>
    </w:p>
    <w:p w:rsidR="0013691D" w:rsidRPr="008751F5" w:rsidRDefault="008751F5" w:rsidP="008751F5">
      <w:pPr>
        <w:rPr>
          <w:b/>
          <w:sz w:val="28"/>
          <w:szCs w:val="28"/>
        </w:rPr>
      </w:pPr>
      <w:r w:rsidRPr="008751F5">
        <w:rPr>
          <w:b/>
          <w:sz w:val="28"/>
          <w:szCs w:val="28"/>
        </w:rPr>
        <w:t>STRUMENTI PER GLI INSEGNANTI</w:t>
      </w:r>
    </w:p>
    <w:p w:rsidR="0013691D" w:rsidRDefault="00CA655A" w:rsidP="00E76453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proofErr w:type="spellStart"/>
      <w:r>
        <w:rPr>
          <w:sz w:val="28"/>
          <w:szCs w:val="28"/>
        </w:rPr>
        <w:t>Ignone</w:t>
      </w:r>
      <w:proofErr w:type="spellEnd"/>
      <w:r>
        <w:rPr>
          <w:sz w:val="28"/>
          <w:szCs w:val="28"/>
        </w:rPr>
        <w:t xml:space="preserve"> – Rosati “PARLARE IN </w:t>
      </w:r>
      <w:proofErr w:type="gramStart"/>
      <w:r>
        <w:rPr>
          <w:sz w:val="28"/>
          <w:szCs w:val="28"/>
        </w:rPr>
        <w:t>ITALIANO”-</w:t>
      </w:r>
      <w:proofErr w:type="gramEnd"/>
      <w:r>
        <w:rPr>
          <w:sz w:val="28"/>
          <w:szCs w:val="28"/>
        </w:rPr>
        <w:t xml:space="preserve">  Guerra </w:t>
      </w:r>
      <w:r w:rsidR="00F44DDF">
        <w:rPr>
          <w:sz w:val="28"/>
          <w:szCs w:val="28"/>
        </w:rPr>
        <w:t>E</w:t>
      </w:r>
      <w:r>
        <w:rPr>
          <w:sz w:val="28"/>
          <w:szCs w:val="28"/>
        </w:rPr>
        <w:t>dizioni (2 copie)</w:t>
      </w:r>
    </w:p>
    <w:p w:rsidR="008751F5" w:rsidRDefault="008751F5" w:rsidP="00E76453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proofErr w:type="spellStart"/>
      <w:r>
        <w:rPr>
          <w:sz w:val="28"/>
          <w:szCs w:val="28"/>
        </w:rPr>
        <w:t>Caon-Rutka</w:t>
      </w:r>
      <w:proofErr w:type="spellEnd"/>
      <w:r>
        <w:rPr>
          <w:sz w:val="28"/>
          <w:szCs w:val="28"/>
        </w:rPr>
        <w:t xml:space="preserve"> “LA LINGUA IN GIOCO – Attività ludiche per l’insegnamento dell’italiano L2” – Guerra </w:t>
      </w:r>
      <w:r w:rsidR="00F44DDF">
        <w:rPr>
          <w:sz w:val="28"/>
          <w:szCs w:val="28"/>
        </w:rPr>
        <w:t>E</w:t>
      </w:r>
      <w:r>
        <w:rPr>
          <w:sz w:val="28"/>
          <w:szCs w:val="28"/>
        </w:rPr>
        <w:t>dizioni (2 copie)</w:t>
      </w:r>
    </w:p>
    <w:p w:rsidR="008751F5" w:rsidRDefault="00F44DDF" w:rsidP="00E76453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proofErr w:type="spellStart"/>
      <w:r>
        <w:rPr>
          <w:sz w:val="28"/>
          <w:szCs w:val="28"/>
        </w:rPr>
        <w:t>Peccianti</w:t>
      </w:r>
      <w:proofErr w:type="spellEnd"/>
      <w:r>
        <w:rPr>
          <w:sz w:val="28"/>
          <w:szCs w:val="28"/>
        </w:rPr>
        <w:t xml:space="preserve"> “INSEGNARE ITALIANO L2 – Strumenti di base” – Giunti Scuola</w:t>
      </w:r>
    </w:p>
    <w:p w:rsidR="00F44DDF" w:rsidRDefault="00F44DDF" w:rsidP="00E76453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Giornelli- Maioli “EDUCAZIONE LINGUISTICA INTERCULTURALE” </w:t>
      </w:r>
      <w:r w:rsidR="004E23A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Erickson</w:t>
      </w:r>
      <w:proofErr w:type="spellEnd"/>
    </w:p>
    <w:p w:rsidR="008751F5" w:rsidRDefault="009A0534" w:rsidP="008751F5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r w:rsidRPr="009A0534">
        <w:rPr>
          <w:sz w:val="28"/>
          <w:szCs w:val="28"/>
        </w:rPr>
        <w:t xml:space="preserve">Polito “ATTIVARE LE RISORSE DEL GRUPPO CLASSE” </w:t>
      </w:r>
      <w:r>
        <w:rPr>
          <w:sz w:val="28"/>
          <w:szCs w:val="28"/>
        </w:rPr>
        <w:t>–</w:t>
      </w:r>
      <w:r w:rsidRPr="009A0534">
        <w:rPr>
          <w:sz w:val="28"/>
          <w:szCs w:val="28"/>
        </w:rPr>
        <w:t xml:space="preserve"> </w:t>
      </w:r>
      <w:proofErr w:type="spellStart"/>
      <w:r w:rsidRPr="009A0534">
        <w:rPr>
          <w:sz w:val="28"/>
          <w:szCs w:val="28"/>
        </w:rPr>
        <w:t>Erickson</w:t>
      </w:r>
      <w:proofErr w:type="spellEnd"/>
    </w:p>
    <w:p w:rsidR="009A0534" w:rsidRDefault="009A0534" w:rsidP="009A0534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r>
        <w:rPr>
          <w:sz w:val="28"/>
          <w:szCs w:val="28"/>
        </w:rPr>
        <w:t>Mantegazza “UN TEMPO PER NARRARE” – EMI</w:t>
      </w:r>
    </w:p>
    <w:p w:rsidR="00CE3BE2" w:rsidRDefault="00CE3BE2" w:rsidP="009A0534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proofErr w:type="spellStart"/>
      <w:r>
        <w:rPr>
          <w:sz w:val="28"/>
          <w:szCs w:val="28"/>
        </w:rPr>
        <w:t>Loos</w:t>
      </w:r>
      <w:proofErr w:type="spellEnd"/>
      <w:r>
        <w:rPr>
          <w:sz w:val="28"/>
          <w:szCs w:val="28"/>
        </w:rPr>
        <w:t xml:space="preserve"> “NOVANTANOVE GIOCHI COOPERATIVI” </w:t>
      </w:r>
      <w:r w:rsidR="005F2EDA">
        <w:rPr>
          <w:sz w:val="28"/>
          <w:szCs w:val="28"/>
        </w:rPr>
        <w:t>–</w:t>
      </w:r>
      <w:r>
        <w:rPr>
          <w:sz w:val="28"/>
          <w:szCs w:val="28"/>
        </w:rPr>
        <w:t xml:space="preserve"> Ega</w:t>
      </w:r>
    </w:p>
    <w:p w:rsidR="005F2EDA" w:rsidRPr="009A0534" w:rsidRDefault="005F2EDA" w:rsidP="005F2EDA">
      <w:pPr>
        <w:pStyle w:val="Paragrafoelenco"/>
        <w:ind w:left="426"/>
        <w:rPr>
          <w:sz w:val="28"/>
          <w:szCs w:val="28"/>
        </w:rPr>
      </w:pPr>
    </w:p>
    <w:p w:rsidR="004E23A4" w:rsidRDefault="008751F5" w:rsidP="008751F5">
      <w:pPr>
        <w:rPr>
          <w:b/>
          <w:sz w:val="28"/>
          <w:szCs w:val="28"/>
        </w:rPr>
      </w:pPr>
      <w:r w:rsidRPr="008751F5">
        <w:rPr>
          <w:b/>
          <w:sz w:val="28"/>
          <w:szCs w:val="28"/>
        </w:rPr>
        <w:t>TESTI OPERATIVI</w:t>
      </w:r>
    </w:p>
    <w:p w:rsidR="004E23A4" w:rsidRDefault="004E23A4" w:rsidP="008751F5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Mazzetto – “GUIDA AL POTENZIAMENTO DSA E BES” – </w:t>
      </w:r>
      <w:proofErr w:type="spellStart"/>
      <w:r>
        <w:rPr>
          <w:sz w:val="28"/>
          <w:szCs w:val="28"/>
        </w:rPr>
        <w:t>Tredieci</w:t>
      </w:r>
      <w:proofErr w:type="spellEnd"/>
      <w:r>
        <w:rPr>
          <w:sz w:val="28"/>
          <w:szCs w:val="28"/>
        </w:rPr>
        <w:t xml:space="preserve"> Editrice</w:t>
      </w:r>
    </w:p>
    <w:p w:rsidR="008751F5" w:rsidRDefault="008751F5" w:rsidP="008751F5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r>
        <w:rPr>
          <w:sz w:val="28"/>
          <w:szCs w:val="28"/>
        </w:rPr>
        <w:t>Cofanetto “</w:t>
      </w:r>
      <w:r w:rsidRPr="0013691D">
        <w:rPr>
          <w:sz w:val="28"/>
          <w:szCs w:val="28"/>
        </w:rPr>
        <w:t>PAROLE PER IL MONDO</w:t>
      </w:r>
      <w:r>
        <w:rPr>
          <w:sz w:val="28"/>
          <w:szCs w:val="28"/>
        </w:rPr>
        <w:t>” – Gaia edizioni</w:t>
      </w:r>
    </w:p>
    <w:p w:rsidR="008751F5" w:rsidRDefault="009700E2" w:rsidP="008751F5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proofErr w:type="spellStart"/>
      <w:r>
        <w:rPr>
          <w:sz w:val="28"/>
          <w:szCs w:val="28"/>
        </w:rPr>
        <w:t>Carioni</w:t>
      </w:r>
      <w:proofErr w:type="spellEnd"/>
      <w:r>
        <w:rPr>
          <w:sz w:val="28"/>
          <w:szCs w:val="28"/>
        </w:rPr>
        <w:t xml:space="preserve"> “PARTIAMO CON … L’ITALIANO” – Vannini Editrice</w:t>
      </w:r>
    </w:p>
    <w:p w:rsidR="009700E2" w:rsidRDefault="009700E2" w:rsidP="008751F5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Favaro “MILLE PAROLE” – Edizioni </w:t>
      </w:r>
      <w:proofErr w:type="spellStart"/>
      <w:r>
        <w:rPr>
          <w:sz w:val="28"/>
          <w:szCs w:val="28"/>
        </w:rPr>
        <w:t>Guerini</w:t>
      </w:r>
      <w:proofErr w:type="spellEnd"/>
      <w:r>
        <w:rPr>
          <w:sz w:val="28"/>
          <w:szCs w:val="28"/>
        </w:rPr>
        <w:t xml:space="preserve"> e associati</w:t>
      </w:r>
    </w:p>
    <w:p w:rsidR="009700E2" w:rsidRDefault="009700E2" w:rsidP="008751F5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r>
        <w:rPr>
          <w:sz w:val="28"/>
          <w:szCs w:val="28"/>
        </w:rPr>
        <w:t>Bettinelli-Favaro “ANCHE IN ITALIANO” vol. 1 e 2 – Nicola Milano Editore</w:t>
      </w:r>
    </w:p>
    <w:p w:rsidR="009700E2" w:rsidRDefault="009700E2" w:rsidP="008751F5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AA.VV. “VIVA </w:t>
      </w:r>
      <w:proofErr w:type="gramStart"/>
      <w:r>
        <w:rPr>
          <w:sz w:val="28"/>
          <w:szCs w:val="28"/>
        </w:rPr>
        <w:t>L’ITALIANO”  vol.</w:t>
      </w:r>
      <w:proofErr w:type="gramEnd"/>
      <w:r>
        <w:rPr>
          <w:sz w:val="28"/>
          <w:szCs w:val="28"/>
        </w:rPr>
        <w:t xml:space="preserve"> 2-3-4 - Edizioni Guerra</w:t>
      </w:r>
    </w:p>
    <w:p w:rsidR="009700E2" w:rsidRDefault="009700E2" w:rsidP="008751F5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r>
        <w:rPr>
          <w:sz w:val="28"/>
          <w:szCs w:val="28"/>
        </w:rPr>
        <w:t>Guglielmino-Paterna “UNA PAROLA TIRA L’ALTRA” vol.1 e 2 – Guerra Edizioni</w:t>
      </w:r>
    </w:p>
    <w:p w:rsidR="00F44DDF" w:rsidRDefault="00F44DDF" w:rsidP="008751F5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proofErr w:type="spellStart"/>
      <w:r>
        <w:rPr>
          <w:sz w:val="28"/>
          <w:szCs w:val="28"/>
        </w:rPr>
        <w:t>Ranfagni</w:t>
      </w:r>
      <w:proofErr w:type="spellEnd"/>
      <w:r>
        <w:rPr>
          <w:sz w:val="28"/>
          <w:szCs w:val="28"/>
        </w:rPr>
        <w:t xml:space="preserve">- Di Maria “IMPARO A COMUNICARE – Arricchimento lessicale e grammatica di base per alunni stranieri” – </w:t>
      </w:r>
      <w:proofErr w:type="spellStart"/>
      <w:r>
        <w:rPr>
          <w:sz w:val="28"/>
          <w:szCs w:val="28"/>
        </w:rPr>
        <w:t>Erickson</w:t>
      </w:r>
      <w:proofErr w:type="spellEnd"/>
    </w:p>
    <w:p w:rsidR="00F44DDF" w:rsidRDefault="00F44DDF" w:rsidP="008751F5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Gatti “BENVENUTO IN CLASSE” vol. 1 e 2 – </w:t>
      </w:r>
      <w:proofErr w:type="spellStart"/>
      <w:r>
        <w:rPr>
          <w:sz w:val="28"/>
          <w:szCs w:val="28"/>
        </w:rPr>
        <w:t>Erickson</w:t>
      </w:r>
      <w:proofErr w:type="spellEnd"/>
    </w:p>
    <w:p w:rsidR="00F44DDF" w:rsidRDefault="004E23A4" w:rsidP="008751F5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proofErr w:type="spellStart"/>
      <w:r>
        <w:rPr>
          <w:sz w:val="28"/>
          <w:szCs w:val="28"/>
        </w:rPr>
        <w:t>Peccianti</w:t>
      </w:r>
      <w:proofErr w:type="spellEnd"/>
      <w:r>
        <w:rPr>
          <w:sz w:val="28"/>
          <w:szCs w:val="28"/>
        </w:rPr>
        <w:t xml:space="preserve"> “POTENZIARE LA LETTURA IN ITALIANO L2 nella scuola primaria e secondaria di primo </w:t>
      </w:r>
      <w:proofErr w:type="gramStart"/>
      <w:r>
        <w:rPr>
          <w:sz w:val="28"/>
          <w:szCs w:val="28"/>
        </w:rPr>
        <w:t>grado”-</w:t>
      </w:r>
      <w:proofErr w:type="gramEnd"/>
      <w:r>
        <w:rPr>
          <w:sz w:val="28"/>
          <w:szCs w:val="28"/>
        </w:rPr>
        <w:t xml:space="preserve"> Giunti Editore</w:t>
      </w:r>
    </w:p>
    <w:p w:rsidR="004E23A4" w:rsidRDefault="004E23A4" w:rsidP="008751F5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Costa- </w:t>
      </w:r>
      <w:proofErr w:type="spellStart"/>
      <w:r>
        <w:rPr>
          <w:sz w:val="28"/>
          <w:szCs w:val="28"/>
        </w:rPr>
        <w:t>Dioniselli</w:t>
      </w:r>
      <w:proofErr w:type="spellEnd"/>
      <w:r>
        <w:rPr>
          <w:sz w:val="28"/>
          <w:szCs w:val="28"/>
        </w:rPr>
        <w:t>- Taino “ITALIANO PER STRANIERI 1^ e 2^ livello” – La Spiga</w:t>
      </w:r>
    </w:p>
    <w:p w:rsidR="004E23A4" w:rsidRDefault="008834CD" w:rsidP="008751F5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AA.VV. </w:t>
      </w:r>
      <w:r w:rsidR="00972F7D">
        <w:rPr>
          <w:sz w:val="28"/>
          <w:szCs w:val="28"/>
        </w:rPr>
        <w:t xml:space="preserve">“INCONTRIAMOCI italiano come L2” – </w:t>
      </w:r>
      <w:proofErr w:type="spellStart"/>
      <w:r w:rsidR="00972F7D">
        <w:rPr>
          <w:sz w:val="28"/>
          <w:szCs w:val="28"/>
        </w:rPr>
        <w:t>Guerini</w:t>
      </w:r>
      <w:proofErr w:type="spellEnd"/>
      <w:r w:rsidR="00972F7D">
        <w:rPr>
          <w:sz w:val="28"/>
          <w:szCs w:val="28"/>
        </w:rPr>
        <w:t xml:space="preserve"> Studio</w:t>
      </w:r>
    </w:p>
    <w:p w:rsidR="00972F7D" w:rsidRDefault="00972F7D" w:rsidP="008751F5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Ragazzi- </w:t>
      </w:r>
      <w:proofErr w:type="spellStart"/>
      <w:r>
        <w:rPr>
          <w:sz w:val="28"/>
          <w:szCs w:val="28"/>
        </w:rPr>
        <w:t>Sinigaglia</w:t>
      </w:r>
      <w:proofErr w:type="spellEnd"/>
      <w:r>
        <w:rPr>
          <w:sz w:val="28"/>
          <w:szCs w:val="28"/>
        </w:rPr>
        <w:t xml:space="preserve"> “VIVO IN ITALIA” – Memo</w:t>
      </w:r>
    </w:p>
    <w:p w:rsidR="00972F7D" w:rsidRDefault="00972F7D" w:rsidP="008751F5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r>
        <w:rPr>
          <w:sz w:val="28"/>
          <w:szCs w:val="28"/>
        </w:rPr>
        <w:t>“GRAMMATICA DI BASE” – Memo</w:t>
      </w:r>
    </w:p>
    <w:p w:rsidR="00972F7D" w:rsidRPr="009A0534" w:rsidRDefault="00972F7D" w:rsidP="008751F5">
      <w:pPr>
        <w:pStyle w:val="Paragrafoelenco"/>
        <w:numPr>
          <w:ilvl w:val="0"/>
          <w:numId w:val="1"/>
        </w:numPr>
        <w:ind w:left="426"/>
        <w:rPr>
          <w:sz w:val="28"/>
          <w:szCs w:val="28"/>
        </w:rPr>
      </w:pPr>
      <w:r w:rsidRPr="009A0534">
        <w:rPr>
          <w:sz w:val="28"/>
          <w:szCs w:val="28"/>
        </w:rPr>
        <w:t xml:space="preserve">Bondi- </w:t>
      </w:r>
      <w:proofErr w:type="spellStart"/>
      <w:r w:rsidRPr="009A0534">
        <w:rPr>
          <w:sz w:val="28"/>
          <w:szCs w:val="28"/>
        </w:rPr>
        <w:t>Manicardi</w:t>
      </w:r>
      <w:proofErr w:type="spellEnd"/>
      <w:r w:rsidRPr="009A0534">
        <w:rPr>
          <w:sz w:val="28"/>
          <w:szCs w:val="28"/>
        </w:rPr>
        <w:t xml:space="preserve"> “PAROLE E LETTERE vol. 1 e 2”</w:t>
      </w:r>
      <w:r w:rsidR="009A0534" w:rsidRPr="009A0534">
        <w:rPr>
          <w:sz w:val="28"/>
          <w:szCs w:val="28"/>
        </w:rPr>
        <w:t xml:space="preserve"> Memo</w:t>
      </w:r>
    </w:p>
    <w:p w:rsidR="005F2EDA" w:rsidRDefault="005F2EDA" w:rsidP="008751F5">
      <w:pPr>
        <w:rPr>
          <w:b/>
          <w:sz w:val="28"/>
          <w:szCs w:val="28"/>
        </w:rPr>
      </w:pPr>
    </w:p>
    <w:p w:rsidR="008751F5" w:rsidRDefault="009A0534" w:rsidP="008751F5">
      <w:pPr>
        <w:rPr>
          <w:b/>
          <w:sz w:val="28"/>
          <w:szCs w:val="28"/>
        </w:rPr>
      </w:pPr>
      <w:r>
        <w:rPr>
          <w:b/>
          <w:sz w:val="28"/>
          <w:szCs w:val="28"/>
        </w:rPr>
        <w:t>TES</w:t>
      </w:r>
      <w:r w:rsidR="00972F7D">
        <w:rPr>
          <w:b/>
          <w:sz w:val="28"/>
          <w:szCs w:val="28"/>
        </w:rPr>
        <w:t>TI CON CD</w:t>
      </w:r>
    </w:p>
    <w:p w:rsidR="00472F62" w:rsidRDefault="00472F62" w:rsidP="00472F62">
      <w:pPr>
        <w:pStyle w:val="Paragrafoelenco"/>
        <w:numPr>
          <w:ilvl w:val="0"/>
          <w:numId w:val="4"/>
        </w:numPr>
        <w:rPr>
          <w:sz w:val="28"/>
          <w:szCs w:val="28"/>
        </w:rPr>
      </w:pPr>
      <w:proofErr w:type="spellStart"/>
      <w:r w:rsidRPr="00472F62">
        <w:rPr>
          <w:sz w:val="28"/>
          <w:szCs w:val="28"/>
        </w:rPr>
        <w:t>Arici</w:t>
      </w:r>
      <w:proofErr w:type="spellEnd"/>
      <w:r w:rsidRPr="00472F62">
        <w:rPr>
          <w:sz w:val="28"/>
          <w:szCs w:val="28"/>
        </w:rPr>
        <w:t xml:space="preserve">- </w:t>
      </w:r>
      <w:proofErr w:type="spellStart"/>
      <w:r w:rsidRPr="00472F62">
        <w:rPr>
          <w:sz w:val="28"/>
          <w:szCs w:val="28"/>
        </w:rPr>
        <w:t>Maniotti</w:t>
      </w:r>
      <w:proofErr w:type="spellEnd"/>
      <w:r>
        <w:rPr>
          <w:sz w:val="28"/>
          <w:szCs w:val="28"/>
        </w:rPr>
        <w:t xml:space="preserve"> “LA SCUOLA A </w:t>
      </w:r>
      <w:proofErr w:type="gramStart"/>
      <w:r>
        <w:rPr>
          <w:sz w:val="28"/>
          <w:szCs w:val="28"/>
        </w:rPr>
        <w:t>COLORI”  parte</w:t>
      </w:r>
      <w:proofErr w:type="gramEnd"/>
      <w:r>
        <w:rPr>
          <w:sz w:val="28"/>
          <w:szCs w:val="28"/>
        </w:rPr>
        <w:t xml:space="preserve"> 1^ e 2^ - </w:t>
      </w:r>
      <w:proofErr w:type="spellStart"/>
      <w:r>
        <w:rPr>
          <w:sz w:val="28"/>
          <w:szCs w:val="28"/>
        </w:rPr>
        <w:t>Erickson</w:t>
      </w:r>
      <w:proofErr w:type="spellEnd"/>
    </w:p>
    <w:p w:rsidR="009A0534" w:rsidRDefault="009A0534" w:rsidP="00472F62">
      <w:pPr>
        <w:pStyle w:val="Paragrafoelenco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“IL MONDO A SCUOLA” 2 copie – </w:t>
      </w:r>
      <w:proofErr w:type="spellStart"/>
      <w:r>
        <w:rPr>
          <w:sz w:val="28"/>
          <w:szCs w:val="28"/>
        </w:rPr>
        <w:t>Civis</w:t>
      </w:r>
      <w:proofErr w:type="spellEnd"/>
    </w:p>
    <w:p w:rsidR="009A0534" w:rsidRDefault="009A0534" w:rsidP="00472F62">
      <w:pPr>
        <w:pStyle w:val="Paragrafoelenco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Salvini “PARLAR CANTANDO” – Guerra Edizioni</w:t>
      </w:r>
    </w:p>
    <w:p w:rsidR="00781E12" w:rsidRDefault="00781E12" w:rsidP="00472F62">
      <w:pPr>
        <w:pStyle w:val="Paragrafoelenco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Mezzadri “CANTAGRAMMA apprendere la grammatica italiana con le canzoni” - Guerra </w:t>
      </w:r>
    </w:p>
    <w:p w:rsidR="009A0534" w:rsidRDefault="009A0534" w:rsidP="009A0534">
      <w:pPr>
        <w:rPr>
          <w:b/>
          <w:sz w:val="28"/>
          <w:szCs w:val="28"/>
        </w:rPr>
      </w:pPr>
      <w:r>
        <w:rPr>
          <w:b/>
          <w:sz w:val="28"/>
          <w:szCs w:val="28"/>
        </w:rPr>
        <w:t>NARRATIVA</w:t>
      </w:r>
    </w:p>
    <w:p w:rsidR="009A0534" w:rsidRDefault="009A0534" w:rsidP="00781E12">
      <w:pPr>
        <w:pStyle w:val="Paragrafoelenco"/>
        <w:numPr>
          <w:ilvl w:val="0"/>
          <w:numId w:val="5"/>
        </w:numPr>
        <w:rPr>
          <w:sz w:val="28"/>
          <w:szCs w:val="28"/>
        </w:rPr>
      </w:pPr>
      <w:proofErr w:type="spellStart"/>
      <w:r w:rsidRPr="00781E12">
        <w:rPr>
          <w:sz w:val="28"/>
          <w:szCs w:val="28"/>
        </w:rPr>
        <w:t>Benedelli</w:t>
      </w:r>
      <w:proofErr w:type="spellEnd"/>
      <w:r w:rsidRPr="00781E12">
        <w:rPr>
          <w:sz w:val="28"/>
          <w:szCs w:val="28"/>
        </w:rPr>
        <w:t xml:space="preserve"> “IL TESORO INVISIBILE” – EMI</w:t>
      </w:r>
    </w:p>
    <w:p w:rsidR="00781E12" w:rsidRDefault="00781E12" w:rsidP="00781E12">
      <w:pPr>
        <w:pStyle w:val="Paragrafoelenco"/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Yuichi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Kimura</w:t>
      </w:r>
      <w:proofErr w:type="spellEnd"/>
      <w:r>
        <w:rPr>
          <w:sz w:val="28"/>
          <w:szCs w:val="28"/>
        </w:rPr>
        <w:t xml:space="preserve"> “IN UNA NOTTE DI TEMPORALE” 3 copie – </w:t>
      </w:r>
      <w:proofErr w:type="spellStart"/>
      <w:r>
        <w:rPr>
          <w:sz w:val="28"/>
          <w:szCs w:val="28"/>
        </w:rPr>
        <w:t>Salani</w:t>
      </w:r>
      <w:proofErr w:type="spellEnd"/>
      <w:r>
        <w:rPr>
          <w:sz w:val="28"/>
          <w:szCs w:val="28"/>
        </w:rPr>
        <w:t xml:space="preserve"> Editore</w:t>
      </w:r>
    </w:p>
    <w:p w:rsidR="00781E12" w:rsidRDefault="00781E12" w:rsidP="00781E12">
      <w:pPr>
        <w:pStyle w:val="Paragrafoelenco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Messori-De </w:t>
      </w:r>
      <w:proofErr w:type="spellStart"/>
      <w:r>
        <w:rPr>
          <w:sz w:val="28"/>
          <w:szCs w:val="28"/>
        </w:rPr>
        <w:t>Carolis</w:t>
      </w:r>
      <w:proofErr w:type="spellEnd"/>
      <w:r>
        <w:rPr>
          <w:sz w:val="28"/>
          <w:szCs w:val="28"/>
        </w:rPr>
        <w:t xml:space="preserve"> “LA NIGERIA DEI BAMBINI” </w:t>
      </w:r>
      <w:r w:rsidR="0082182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Sinnos</w:t>
      </w:r>
      <w:proofErr w:type="spellEnd"/>
    </w:p>
    <w:p w:rsidR="0082182D" w:rsidRDefault="0082182D" w:rsidP="00781E12">
      <w:pPr>
        <w:pStyle w:val="Paragrafoelenco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Favaro-Giusti “UN LIBRO LUNGO UN MONDO” – Giunti</w:t>
      </w:r>
    </w:p>
    <w:p w:rsidR="0082182D" w:rsidRDefault="007243B2" w:rsidP="00781E12">
      <w:pPr>
        <w:pStyle w:val="Paragrafoelenco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Favaro-Cerri “GURNATALLA E IL GIGANTE SENZA NOME” – </w:t>
      </w:r>
      <w:proofErr w:type="spellStart"/>
      <w:r>
        <w:rPr>
          <w:sz w:val="28"/>
          <w:szCs w:val="28"/>
        </w:rPr>
        <w:t>Carthusia</w:t>
      </w:r>
      <w:proofErr w:type="spellEnd"/>
    </w:p>
    <w:p w:rsidR="007243B2" w:rsidRPr="00781E12" w:rsidRDefault="007243B2" w:rsidP="00781E12">
      <w:pPr>
        <w:pStyle w:val="Paragrafoelenco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Favaro-La Porta “CHI È IL PIÙ FORTE” - </w:t>
      </w:r>
      <w:proofErr w:type="spellStart"/>
      <w:r>
        <w:rPr>
          <w:sz w:val="28"/>
          <w:szCs w:val="28"/>
        </w:rPr>
        <w:t>Carthusia</w:t>
      </w:r>
      <w:proofErr w:type="spellEnd"/>
    </w:p>
    <w:p w:rsidR="00781E12" w:rsidRDefault="00781E12" w:rsidP="009A0534">
      <w:pPr>
        <w:rPr>
          <w:sz w:val="28"/>
          <w:szCs w:val="28"/>
        </w:rPr>
      </w:pPr>
    </w:p>
    <w:p w:rsidR="009A0534" w:rsidRPr="009A0534" w:rsidRDefault="009A0534" w:rsidP="009A0534">
      <w:pPr>
        <w:rPr>
          <w:sz w:val="28"/>
          <w:szCs w:val="28"/>
        </w:rPr>
      </w:pPr>
    </w:p>
    <w:p w:rsidR="00972F7D" w:rsidRPr="009A0534" w:rsidRDefault="00472F62" w:rsidP="009A0534">
      <w:pPr>
        <w:pStyle w:val="Paragrafoelenc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End w:id="0"/>
      <w:bookmarkEnd w:id="1"/>
    </w:p>
    <w:sectPr w:rsidR="00972F7D" w:rsidRPr="009A0534" w:rsidSect="008C55BA">
      <w:pgSz w:w="11906" w:h="16838"/>
      <w:pgMar w:top="993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467A6"/>
    <w:multiLevelType w:val="hybridMultilevel"/>
    <w:tmpl w:val="547ECD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7102B5"/>
    <w:multiLevelType w:val="hybridMultilevel"/>
    <w:tmpl w:val="02BAE5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71130"/>
    <w:multiLevelType w:val="hybridMultilevel"/>
    <w:tmpl w:val="1534F0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D5469B"/>
    <w:multiLevelType w:val="hybridMultilevel"/>
    <w:tmpl w:val="D23859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84E1F"/>
    <w:multiLevelType w:val="hybridMultilevel"/>
    <w:tmpl w:val="A2B20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53"/>
    <w:rsid w:val="0013691D"/>
    <w:rsid w:val="00472F62"/>
    <w:rsid w:val="004E23A4"/>
    <w:rsid w:val="005F2EDA"/>
    <w:rsid w:val="007243B2"/>
    <w:rsid w:val="00781E12"/>
    <w:rsid w:val="0082182D"/>
    <w:rsid w:val="008751F5"/>
    <w:rsid w:val="008834CD"/>
    <w:rsid w:val="008C55BA"/>
    <w:rsid w:val="009700E2"/>
    <w:rsid w:val="00972F7D"/>
    <w:rsid w:val="009A0534"/>
    <w:rsid w:val="00A26F36"/>
    <w:rsid w:val="00B23FD3"/>
    <w:rsid w:val="00B565FB"/>
    <w:rsid w:val="00CA655A"/>
    <w:rsid w:val="00CE3BE2"/>
    <w:rsid w:val="00E4115E"/>
    <w:rsid w:val="00E76453"/>
    <w:rsid w:val="00EF4A37"/>
    <w:rsid w:val="00F4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8764"/>
  <w15:docId w15:val="{818A58DE-76A0-4E62-A671-8706FFDE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76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Olimpia Veronico</cp:lastModifiedBy>
  <cp:revision>2</cp:revision>
  <dcterms:created xsi:type="dcterms:W3CDTF">2018-06-26T14:10:00Z</dcterms:created>
  <dcterms:modified xsi:type="dcterms:W3CDTF">2018-06-26T14:10:00Z</dcterms:modified>
</cp:coreProperties>
</file>