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349" w:rsidRPr="001130E2" w:rsidRDefault="008F5FED" w:rsidP="00301604">
      <w:pPr>
        <w:jc w:val="center"/>
        <w:rPr>
          <w:rFonts w:ascii="Calibri" w:hAnsi="Calibri" w:cs="Arial"/>
          <w:b/>
          <w:color w:val="0F243E"/>
        </w:rPr>
      </w:pPr>
      <w:r w:rsidRPr="001130E2">
        <w:rPr>
          <w:rFonts w:ascii="Calibri" w:hAnsi="Calibri" w:cs="Arial"/>
          <w:b/>
          <w:color w:val="0F243E"/>
          <w:sz w:val="28"/>
          <w:szCs w:val="28"/>
        </w:rPr>
        <w:t xml:space="preserve">Schema </w:t>
      </w:r>
      <w:r w:rsidR="00401847">
        <w:rPr>
          <w:rFonts w:ascii="Calibri" w:hAnsi="Calibri" w:cs="Arial"/>
          <w:b/>
          <w:color w:val="0F243E"/>
          <w:sz w:val="28"/>
          <w:szCs w:val="28"/>
        </w:rPr>
        <w:t>per la documentazione dei percorsi relativi alle</w:t>
      </w:r>
      <w:r w:rsidR="00894BE6">
        <w:rPr>
          <w:rFonts w:ascii="Calibri" w:hAnsi="Calibri" w:cs="Arial"/>
          <w:b/>
          <w:color w:val="0F243E"/>
          <w:sz w:val="28"/>
          <w:szCs w:val="28"/>
        </w:rPr>
        <w:t xml:space="preserve"> competenze chiave – P.D.M. 2016-17</w:t>
      </w: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4"/>
        <w:gridCol w:w="8095"/>
      </w:tblGrid>
      <w:tr w:rsidR="00A4079D" w:rsidRPr="00CC41FF" w:rsidTr="00CC41FF">
        <w:tc>
          <w:tcPr>
            <w:tcW w:w="7214" w:type="dxa"/>
          </w:tcPr>
          <w:p w:rsidR="00896349" w:rsidRPr="00CC41FF" w:rsidRDefault="003E0FB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DOCENTE </w:t>
            </w:r>
          </w:p>
        </w:tc>
        <w:tc>
          <w:tcPr>
            <w:tcW w:w="8095" w:type="dxa"/>
          </w:tcPr>
          <w:p w:rsidR="00896349" w:rsidRPr="00CC41FF" w:rsidRDefault="003E0FB8">
            <w:pPr>
              <w:rPr>
                <w:rFonts w:ascii="Calibri" w:hAnsi="Calibri"/>
              </w:rPr>
            </w:pPr>
            <w:r w:rsidRPr="003E0FB8">
              <w:rPr>
                <w:rFonts w:ascii="Calibri" w:hAnsi="Calibri"/>
                <w:b/>
              </w:rPr>
              <w:t>Poggi Fr</w:t>
            </w:r>
            <w:r>
              <w:rPr>
                <w:rFonts w:ascii="Calibri" w:hAnsi="Calibri"/>
                <w:b/>
              </w:rPr>
              <w:t>a</w:t>
            </w:r>
            <w:r w:rsidRPr="003E0FB8">
              <w:rPr>
                <w:rFonts w:ascii="Calibri" w:hAnsi="Calibri"/>
                <w:b/>
              </w:rPr>
              <w:t>ncesca</w:t>
            </w:r>
          </w:p>
        </w:tc>
      </w:tr>
      <w:tr w:rsidR="00A4079D" w:rsidRPr="000833A2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TITOLO UNITA’ DIDATTICA (termine generico per indicare un’attività didattica omogenea e congruente, a scelta dei docenti può trattarsi di una singola unità, di più unità, di un modulo)</w:t>
            </w:r>
          </w:p>
        </w:tc>
        <w:tc>
          <w:tcPr>
            <w:tcW w:w="8095" w:type="dxa"/>
          </w:tcPr>
          <w:p w:rsidR="00896349" w:rsidRPr="003E0FB8" w:rsidRDefault="003E0FB8">
            <w:pPr>
              <w:rPr>
                <w:rFonts w:ascii="Calibri" w:hAnsi="Calibri"/>
                <w:b/>
                <w:lang w:val="en-US"/>
              </w:rPr>
            </w:pPr>
            <w:r w:rsidRPr="003E0FB8">
              <w:rPr>
                <w:rFonts w:ascii="Calibri" w:hAnsi="Calibri"/>
                <w:b/>
                <w:lang w:val="en-US"/>
              </w:rPr>
              <w:t>Let’s build a memory card board game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DISCIPLINE COINVOLTE</w:t>
            </w:r>
          </w:p>
        </w:tc>
        <w:tc>
          <w:tcPr>
            <w:tcW w:w="8095" w:type="dxa"/>
          </w:tcPr>
          <w:p w:rsidR="00896349" w:rsidRPr="003E0FB8" w:rsidRDefault="003E0FB8">
            <w:pPr>
              <w:rPr>
                <w:rFonts w:ascii="Calibri" w:hAnsi="Calibri"/>
                <w:b/>
              </w:rPr>
            </w:pPr>
            <w:r w:rsidRPr="003E0FB8">
              <w:rPr>
                <w:rFonts w:ascii="Calibri" w:hAnsi="Calibri"/>
                <w:b/>
              </w:rPr>
              <w:t>Inglese e tecnologia</w:t>
            </w:r>
          </w:p>
        </w:tc>
      </w:tr>
      <w:tr w:rsidR="00A4079D" w:rsidRPr="00CC41FF" w:rsidTr="00FF286E">
        <w:trPr>
          <w:trHeight w:val="257"/>
        </w:trPr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CLASSE</w:t>
            </w:r>
          </w:p>
        </w:tc>
        <w:tc>
          <w:tcPr>
            <w:tcW w:w="8095" w:type="dxa"/>
          </w:tcPr>
          <w:p w:rsidR="00896349" w:rsidRPr="003E0FB8" w:rsidRDefault="00984F7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3A </w:t>
            </w:r>
          </w:p>
        </w:tc>
      </w:tr>
      <w:tr w:rsidR="0076794B" w:rsidRPr="00CC41FF" w:rsidTr="00CC41FF">
        <w:tc>
          <w:tcPr>
            <w:tcW w:w="7214" w:type="dxa"/>
          </w:tcPr>
          <w:p w:rsidR="0076794B" w:rsidRPr="00CC41FF" w:rsidRDefault="0076794B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COMPETENZE CHIAVE e di cittadinanza promosse dall’unità di apprendimento</w:t>
            </w:r>
          </w:p>
        </w:tc>
        <w:tc>
          <w:tcPr>
            <w:tcW w:w="8095" w:type="dxa"/>
          </w:tcPr>
          <w:p w:rsidR="0076794B" w:rsidRPr="00CC41FF" w:rsidRDefault="00922D1B" w:rsidP="0046418D">
            <w:pPr>
              <w:tabs>
                <w:tab w:val="left" w:pos="6585"/>
              </w:tabs>
              <w:rPr>
                <w:rFonts w:ascii="Calibri" w:hAnsi="Calibri"/>
              </w:rPr>
            </w:pPr>
            <w:r w:rsidRPr="00922D1B">
              <w:rPr>
                <w:rFonts w:ascii="Calibri" w:hAnsi="Calibri"/>
              </w:rPr>
              <w:object w:dxaOrig="5280" w:dyaOrig="8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264pt;height:40.5pt" o:ole="">
                  <v:imagedata r:id="rId7" o:title=""/>
                </v:shape>
                <o:OLEObject Type="Embed" ProgID="Package" ShapeID="_x0000_i1026" DrawAspect="Content" ObjectID="_1590388828" r:id="rId8"/>
              </w:object>
            </w:r>
            <w:r w:rsidR="0046418D">
              <w:rPr>
                <w:rFonts w:ascii="Calibri" w:hAnsi="Calibri"/>
              </w:rPr>
              <w:tab/>
              <w:t xml:space="preserve">                      </w:t>
            </w:r>
            <w:bookmarkStart w:id="0" w:name="_GoBack"/>
            <w:bookmarkEnd w:id="0"/>
            <w:proofErr w:type="gramStart"/>
            <w:r w:rsidR="0046418D">
              <w:rPr>
                <w:rFonts w:ascii="Calibri" w:hAnsi="Calibri"/>
              </w:rPr>
              <w:t>si</w:t>
            </w:r>
            <w:proofErr w:type="gramEnd"/>
            <w:r w:rsidR="0046418D">
              <w:rPr>
                <w:rFonts w:ascii="Calibri" w:hAnsi="Calibri"/>
              </w:rPr>
              <w:t xml:space="preserve"> fa riferimento alle competenze evidenziate nella tabella allegata</w:t>
            </w:r>
          </w:p>
        </w:tc>
      </w:tr>
    </w:tbl>
    <w:p w:rsidR="00896349" w:rsidRPr="001130E2" w:rsidRDefault="00896349">
      <w:pPr>
        <w:rPr>
          <w:rFonts w:ascii="Calibri" w:hAnsi="Calibri"/>
          <w:color w:val="0F243E"/>
        </w:rPr>
      </w:pPr>
    </w:p>
    <w:tbl>
      <w:tblPr>
        <w:tblW w:w="52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5"/>
        <w:gridCol w:w="3023"/>
        <w:gridCol w:w="1667"/>
        <w:gridCol w:w="2476"/>
        <w:gridCol w:w="2078"/>
        <w:gridCol w:w="2078"/>
        <w:gridCol w:w="2562"/>
      </w:tblGrid>
      <w:tr w:rsidR="00A4079D" w:rsidRPr="00CC41FF" w:rsidTr="00CC41FF">
        <w:trPr>
          <w:trHeight w:val="439"/>
          <w:jc w:val="center"/>
        </w:trPr>
        <w:tc>
          <w:tcPr>
            <w:tcW w:w="445" w:type="pct"/>
            <w:shd w:val="clear" w:color="auto" w:fill="B8CCE4" w:themeFill="accent1" w:themeFillTint="66"/>
          </w:tcPr>
          <w:p w:rsidR="002A0605" w:rsidRPr="00CC41FF" w:rsidRDefault="008F5FED" w:rsidP="00896349">
            <w:pPr>
              <w:ind w:left="-723" w:firstLine="723"/>
              <w:jc w:val="center"/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sz w:val="18"/>
              </w:rPr>
              <w:t>SEQUENZE</w:t>
            </w:r>
          </w:p>
        </w:tc>
        <w:tc>
          <w:tcPr>
            <w:tcW w:w="991" w:type="pct"/>
            <w:shd w:val="clear" w:color="auto" w:fill="B8CCE4" w:themeFill="accent1" w:themeFillTint="66"/>
          </w:tcPr>
          <w:p w:rsidR="002A0605" w:rsidRPr="00CC41FF" w:rsidRDefault="00F45E53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DESCRIZIONE SINTETICA ATTIVITA’ DIDATTICA</w:t>
            </w:r>
            <w:r w:rsidR="002A0605" w:rsidRPr="00CC41FF">
              <w:rPr>
                <w:rFonts w:ascii="Calibri" w:hAnsi="Calibri"/>
                <w:caps/>
                <w:smallCaps w:val="0"/>
              </w:rPr>
              <w:t xml:space="preserve"> </w:t>
            </w:r>
          </w:p>
        </w:tc>
        <w:tc>
          <w:tcPr>
            <w:tcW w:w="548" w:type="pct"/>
            <w:shd w:val="clear" w:color="auto" w:fill="B8CCE4" w:themeFill="accent1" w:themeFillTint="66"/>
          </w:tcPr>
          <w:p w:rsidR="008F5FED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Attività </w:t>
            </w:r>
          </w:p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del docente</w:t>
            </w:r>
          </w:p>
        </w:tc>
        <w:tc>
          <w:tcPr>
            <w:tcW w:w="812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Attività della classe</w:t>
            </w:r>
            <w:r w:rsidR="00051AA0" w:rsidRPr="00CC41FF">
              <w:rPr>
                <w:rFonts w:ascii="Calibri" w:hAnsi="Calibri"/>
                <w:caps/>
                <w:smallCaps w:val="0"/>
              </w:rPr>
              <w:t>/dei gruppi/dei SINGOLI STUDENTI</w:t>
            </w:r>
          </w:p>
        </w:tc>
        <w:tc>
          <w:tcPr>
            <w:tcW w:w="682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tecnologie impiegate</w:t>
            </w:r>
            <w:r w:rsidR="00051AA0" w:rsidRPr="00CC41FF">
              <w:rPr>
                <w:rFonts w:ascii="Calibri" w:hAnsi="Calibri"/>
                <w:caps/>
                <w:smallCaps w:val="0"/>
              </w:rPr>
              <w:t xml:space="preserve"> e funzioni</w:t>
            </w:r>
          </w:p>
          <w:p w:rsidR="008F5FED" w:rsidRPr="00CC41FF" w:rsidRDefault="008F5FED" w:rsidP="00975D8E">
            <w:pPr>
              <w:jc w:val="center"/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hardware. software, aggregatore</w:t>
            </w:r>
          </w:p>
        </w:tc>
        <w:tc>
          <w:tcPr>
            <w:tcW w:w="682" w:type="pct"/>
            <w:shd w:val="clear" w:color="auto" w:fill="B8CCE4" w:themeFill="accent1" w:themeFillTint="66"/>
          </w:tcPr>
          <w:p w:rsidR="00D856DF" w:rsidRPr="00CC41FF" w:rsidRDefault="00F45E53" w:rsidP="00D856DF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EVENTUALI </w:t>
            </w:r>
            <w:r w:rsidR="00051AA0" w:rsidRPr="00CC41FF">
              <w:rPr>
                <w:rFonts w:ascii="Calibri" w:hAnsi="Calibri"/>
                <w:caps/>
                <w:smallCaps w:val="0"/>
              </w:rPr>
              <w:t>LINK</w:t>
            </w:r>
            <w:r w:rsidRPr="00CC41FF">
              <w:rPr>
                <w:rFonts w:ascii="Calibri" w:hAnsi="Calibri"/>
                <w:caps/>
                <w:smallCaps w:val="0"/>
              </w:rPr>
              <w:t xml:space="preserve"> UTILIZZATI</w:t>
            </w:r>
            <w:r w:rsidR="00D856DF" w:rsidRPr="00CC41FF">
              <w:rPr>
                <w:rFonts w:ascii="Calibri" w:hAnsi="Calibri"/>
                <w:caps/>
                <w:smallCaps w:val="0"/>
              </w:rPr>
              <w:t xml:space="preserve"> (nel caso di app va bene anche il link a itunes)</w:t>
            </w:r>
          </w:p>
        </w:tc>
        <w:tc>
          <w:tcPr>
            <w:tcW w:w="840" w:type="pct"/>
            <w:shd w:val="clear" w:color="auto" w:fill="B8CCE4" w:themeFill="accent1" w:themeFillTint="66"/>
          </w:tcPr>
          <w:p w:rsidR="00F45E53" w:rsidRPr="00CC41FF" w:rsidRDefault="00D856DF" w:rsidP="00F45E53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ASSET (</w:t>
            </w:r>
            <w:r w:rsidR="00F45E53" w:rsidRPr="00CC41FF">
              <w:rPr>
                <w:rFonts w:ascii="Calibri" w:hAnsi="Calibri"/>
                <w:caps/>
                <w:smallCaps w:val="0"/>
              </w:rPr>
              <w:t>FILE/materiali utilizzati</w:t>
            </w:r>
            <w:r w:rsidR="00DA73F4" w:rsidRPr="00CC41FF">
              <w:rPr>
                <w:rFonts w:ascii="Calibri" w:hAnsi="Calibri"/>
                <w:caps/>
                <w:smallCaps w:val="0"/>
              </w:rPr>
              <w:t xml:space="preserve"> o ottenuti</w:t>
            </w:r>
            <w:r w:rsidR="00F45E53" w:rsidRPr="00CC41FF">
              <w:rPr>
                <w:rFonts w:ascii="Calibri" w:hAnsi="Calibri"/>
                <w:caps/>
                <w:smallCaps w:val="0"/>
              </w:rPr>
              <w:t>)</w:t>
            </w:r>
          </w:p>
          <w:p w:rsidR="00F45E53" w:rsidRPr="00CC41FF" w:rsidRDefault="00D856DF" w:rsidP="00D856DF">
            <w:pPr>
              <w:jc w:val="center"/>
              <w:rPr>
                <w:rFonts w:ascii="Calibri" w:hAnsi="Calibri" w:cs="Lucida Sans Unicode"/>
                <w:b/>
                <w:caps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nome del file, formato</w:t>
            </w:r>
          </w:p>
        </w:tc>
      </w:tr>
      <w:tr w:rsidR="00A4079D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2A0605" w:rsidRPr="00CC41FF" w:rsidRDefault="00480876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Ripasso insieme della lista di parole, “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Wordlist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>”, conosciute quest’anno tramite il libro di testo.</w:t>
            </w:r>
          </w:p>
        </w:tc>
        <w:tc>
          <w:tcPr>
            <w:tcW w:w="548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12" w:type="pct"/>
            <w:shd w:val="clear" w:color="auto" w:fill="FFFFFF"/>
          </w:tcPr>
          <w:p w:rsidR="002A0605" w:rsidRPr="00CC41FF" w:rsidRDefault="0009667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Memorizzazione e ripetizione delle parole e riconoscimento sia individuale che di gruppo delle immagini abbinate alle parole inglesi.</w:t>
            </w: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</w:tr>
      <w:tr w:rsidR="00A4079D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91" w:type="pct"/>
          </w:tcPr>
          <w:p w:rsidR="002A0605" w:rsidRPr="00CC41FF" w:rsidRDefault="00480876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Assegnazione di una parola a testa e di tre carte vuote da disegnare</w:t>
            </w:r>
          </w:p>
        </w:tc>
        <w:tc>
          <w:tcPr>
            <w:tcW w:w="548" w:type="pct"/>
            <w:shd w:val="clear" w:color="auto" w:fill="FFFFFF"/>
          </w:tcPr>
          <w:p w:rsidR="002A0605" w:rsidRPr="00CC41FF" w:rsidRDefault="00480876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Raccolta delle carte disegnate e plastificazione</w:t>
            </w:r>
          </w:p>
        </w:tc>
        <w:tc>
          <w:tcPr>
            <w:tcW w:w="812" w:type="pct"/>
            <w:shd w:val="clear" w:color="auto" w:fill="FFFFFF"/>
          </w:tcPr>
          <w:p w:rsidR="002A0605" w:rsidRPr="00CC41FF" w:rsidRDefault="00480876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Ognuno disegna su una carta la parola assegnata tratta dalla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wordlist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e scrive la parola sulla carta gemella</w:t>
            </w: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</w:tr>
      <w:tr w:rsidR="00A4079D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2A0605" w:rsidRPr="00CC41FF" w:rsidRDefault="00480876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Alcuni alunni decorano la scatola del “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memory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cards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board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game”</w:t>
            </w:r>
          </w:p>
        </w:tc>
        <w:tc>
          <w:tcPr>
            <w:tcW w:w="548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812" w:type="pct"/>
            <w:shd w:val="clear" w:color="auto" w:fill="FFFFFF"/>
          </w:tcPr>
          <w:p w:rsidR="002A0605" w:rsidRPr="00CC41FF" w:rsidRDefault="00480876" w:rsidP="00301604">
            <w:pPr>
              <w:jc w:val="both"/>
              <w:rPr>
                <w:rFonts w:ascii="Calibri" w:hAnsi="Calibri" w:cs="Lucida Sans Unicode"/>
                <w:sz w:val="18"/>
              </w:rPr>
            </w:pPr>
            <w:r w:rsidRPr="0036706A">
              <w:rPr>
                <w:rFonts w:ascii="Calibri" w:hAnsi="Calibri" w:cs="Lucida Sans Unicode"/>
                <w:b/>
                <w:sz w:val="18"/>
              </w:rPr>
              <w:t>Le carte vengono testate e controllate</w:t>
            </w:r>
            <w:r w:rsidR="0036706A" w:rsidRPr="0036706A">
              <w:rPr>
                <w:rFonts w:ascii="Calibri" w:hAnsi="Calibri" w:cs="Lucida Sans Unicode"/>
                <w:b/>
                <w:sz w:val="18"/>
              </w:rPr>
              <w:t>. Il mazzo viene osservato da ciascuno</w:t>
            </w:r>
            <w:r w:rsidR="0036706A">
              <w:rPr>
                <w:rFonts w:ascii="Calibri" w:hAnsi="Calibri" w:cs="Lucida Sans Unicode"/>
                <w:sz w:val="18"/>
              </w:rPr>
              <w:t xml:space="preserve"> </w:t>
            </w:r>
            <w:r w:rsidR="0036706A" w:rsidRPr="0036706A">
              <w:rPr>
                <w:rFonts w:ascii="Calibri" w:hAnsi="Calibri" w:cs="Lucida Sans Unicode"/>
                <w:b/>
                <w:sz w:val="18"/>
              </w:rPr>
              <w:t>e posto nella scatola di classe</w:t>
            </w:r>
            <w:r w:rsidR="0036706A">
              <w:rPr>
                <w:rFonts w:ascii="Calibri" w:hAnsi="Calibri" w:cs="Lucida Sans Unicode"/>
                <w:b/>
                <w:sz w:val="18"/>
              </w:rPr>
              <w:t>.</w:t>
            </w: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  <w:tc>
          <w:tcPr>
            <w:tcW w:w="840" w:type="pct"/>
          </w:tcPr>
          <w:p w:rsidR="002A0605" w:rsidRPr="0036706A" w:rsidRDefault="0036706A" w:rsidP="00301604">
            <w:pPr>
              <w:jc w:val="both"/>
              <w:rPr>
                <w:rFonts w:ascii="Calibri" w:hAnsi="Calibri" w:cs="Lucida Sans Unicode"/>
                <w:b/>
                <w:bCs/>
                <w:sz w:val="18"/>
                <w:szCs w:val="18"/>
              </w:rPr>
            </w:pPr>
            <w:r w:rsidRPr="0036706A">
              <w:rPr>
                <w:rFonts w:ascii="Calibri" w:hAnsi="Calibri" w:cs="Lucida Sans Unicode"/>
                <w:b/>
                <w:bCs/>
                <w:sz w:val="18"/>
                <w:szCs w:val="18"/>
              </w:rPr>
              <w:t xml:space="preserve">Foto di alcuni alunni di terza A con la scatola di classe del </w:t>
            </w:r>
            <w:proofErr w:type="spellStart"/>
            <w:r w:rsidRPr="0036706A">
              <w:rPr>
                <w:rFonts w:ascii="Calibri" w:hAnsi="Calibri" w:cs="Lucida Sans Unicode"/>
                <w:b/>
                <w:bCs/>
                <w:sz w:val="18"/>
                <w:szCs w:val="18"/>
              </w:rPr>
              <w:t>memory</w:t>
            </w:r>
            <w:proofErr w:type="spellEnd"/>
            <w:r w:rsidRPr="0036706A">
              <w:rPr>
                <w:rFonts w:ascii="Calibri" w:hAnsi="Calibri" w:cs="Lucida Sans Unicode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6706A">
              <w:rPr>
                <w:rFonts w:ascii="Calibri" w:hAnsi="Calibri" w:cs="Lucida Sans Unicode"/>
                <w:b/>
                <w:bCs/>
                <w:sz w:val="18"/>
                <w:szCs w:val="18"/>
              </w:rPr>
              <w:t>board</w:t>
            </w:r>
            <w:proofErr w:type="spellEnd"/>
            <w:r w:rsidRPr="0036706A">
              <w:rPr>
                <w:rFonts w:ascii="Calibri" w:hAnsi="Calibri" w:cs="Lucida Sans Unicode"/>
                <w:b/>
                <w:bCs/>
                <w:sz w:val="18"/>
                <w:szCs w:val="18"/>
              </w:rPr>
              <w:t xml:space="preserve"> game</w:t>
            </w:r>
            <w:r w:rsidR="0009667C">
              <w:rPr>
                <w:rFonts w:ascii="Calibri" w:hAnsi="Calibri" w:cs="Lucida Sans Unicode"/>
                <w:b/>
                <w:bCs/>
                <w:sz w:val="18"/>
                <w:szCs w:val="18"/>
              </w:rPr>
              <w:t>.</w:t>
            </w:r>
            <w:r w:rsidR="00682ED9">
              <w:rPr>
                <w:noProof/>
              </w:rPr>
              <w:t xml:space="preserve"> </w:t>
            </w:r>
            <w:r w:rsidR="000833A2" w:rsidRPr="000833A2">
              <w:rPr>
                <w:noProof/>
              </w:rPr>
              <w:object w:dxaOrig="2145" w:dyaOrig="810">
                <v:shape id="_x0000_i1025" type="#_x0000_t75" style="width:107.25pt;height:40.5pt" o:ole="">
                  <v:imagedata r:id="rId9" o:title=""/>
                </v:shape>
                <o:OLEObject Type="Embed" ProgID="Package" ShapeID="_x0000_i1025" DrawAspect="Content" ObjectID="_1590388829" r:id="rId10"/>
              </w:object>
            </w:r>
          </w:p>
        </w:tc>
      </w:tr>
      <w:tr w:rsidR="00A4079D" w:rsidRPr="00CC41FF" w:rsidTr="00CC41FF">
        <w:trPr>
          <w:trHeight w:val="440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2A0605" w:rsidRPr="00CC41FF" w:rsidRDefault="00480876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Giochi con le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cards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in classe a gruppi con varie modalità.</w:t>
            </w:r>
          </w:p>
        </w:tc>
        <w:tc>
          <w:tcPr>
            <w:tcW w:w="548" w:type="pct"/>
            <w:shd w:val="clear" w:color="auto" w:fill="FFFFFF"/>
          </w:tcPr>
          <w:p w:rsidR="002A0605" w:rsidRPr="00CC41FF" w:rsidRDefault="0036706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Spiegazione delle regole del gioco</w:t>
            </w:r>
          </w:p>
        </w:tc>
        <w:tc>
          <w:tcPr>
            <w:tcW w:w="812" w:type="pct"/>
            <w:shd w:val="clear" w:color="auto" w:fill="FFFFFF"/>
          </w:tcPr>
          <w:p w:rsidR="002A0605" w:rsidRPr="00CC41FF" w:rsidRDefault="0036706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A turno un alunno cerca di individuare una coppia di carte con la stessa parola inglese</w:t>
            </w: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A4079D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2A0605" w:rsidRPr="00480876" w:rsidRDefault="00480876" w:rsidP="00301604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 w:rsidRPr="00480876">
              <w:rPr>
                <w:rFonts w:ascii="Calibri" w:hAnsi="Calibri" w:cs="Lucida Sans Unicode"/>
                <w:b/>
                <w:sz w:val="18"/>
              </w:rPr>
              <w:t xml:space="preserve">Giochi all’aperto con le </w:t>
            </w:r>
            <w:proofErr w:type="spellStart"/>
            <w:r w:rsidRPr="00480876">
              <w:rPr>
                <w:rFonts w:ascii="Calibri" w:hAnsi="Calibri" w:cs="Lucida Sans Unicode"/>
                <w:b/>
                <w:sz w:val="18"/>
              </w:rPr>
              <w:t>cards</w:t>
            </w:r>
            <w:proofErr w:type="spellEnd"/>
            <w:r w:rsidRPr="00480876">
              <w:rPr>
                <w:rFonts w:ascii="Calibri" w:hAnsi="Calibri" w:cs="Lucida Sans Unicode"/>
                <w:b/>
                <w:sz w:val="18"/>
              </w:rPr>
              <w:t xml:space="preserve"> a coppie e a gruppi</w:t>
            </w:r>
          </w:p>
        </w:tc>
        <w:tc>
          <w:tcPr>
            <w:tcW w:w="548" w:type="pct"/>
            <w:shd w:val="clear" w:color="auto" w:fill="FFFFFF"/>
          </w:tcPr>
          <w:p w:rsidR="002A0605" w:rsidRPr="00CC41FF" w:rsidRDefault="0036706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Coinvolgimento della classe e spiegazione del 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lastRenderedPageBreak/>
              <w:t>gioco</w:t>
            </w:r>
          </w:p>
        </w:tc>
        <w:tc>
          <w:tcPr>
            <w:tcW w:w="812" w:type="pct"/>
            <w:shd w:val="clear" w:color="auto" w:fill="FFFFFF"/>
          </w:tcPr>
          <w:p w:rsidR="002A0605" w:rsidRPr="00CC41FF" w:rsidRDefault="0009667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lastRenderedPageBreak/>
              <w:t xml:space="preserve">Con </w:t>
            </w:r>
            <w:r w:rsidR="00B5206E">
              <w:rPr>
                <w:rFonts w:ascii="Calibri" w:hAnsi="Calibri" w:cs="Lucida Sans Unicode"/>
                <w:b/>
                <w:sz w:val="18"/>
                <w:szCs w:val="28"/>
              </w:rPr>
              <w:t>carte distribuite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a coppie ognuno chiama la sua parola per trovare la carta gemella</w:t>
            </w:r>
            <w:r w:rsidR="00B5206E">
              <w:rPr>
                <w:rFonts w:ascii="Calibri" w:hAnsi="Calibri" w:cs="Lucida Sans Unicode"/>
                <w:b/>
                <w:sz w:val="18"/>
                <w:szCs w:val="28"/>
              </w:rPr>
              <w:t xml:space="preserve">. </w:t>
            </w:r>
            <w:r w:rsidR="00B5206E">
              <w:rPr>
                <w:rFonts w:ascii="Calibri" w:hAnsi="Calibri" w:cs="Lucida Sans Unicode"/>
                <w:b/>
                <w:sz w:val="18"/>
                <w:szCs w:val="28"/>
              </w:rPr>
              <w:lastRenderedPageBreak/>
              <w:t xml:space="preserve">Su un tavolo del giardino i rappresentanti a turno dei due gruppi individuano le coppie di carte del </w:t>
            </w:r>
            <w:proofErr w:type="spellStart"/>
            <w:r w:rsidR="00B5206E">
              <w:rPr>
                <w:rFonts w:ascii="Calibri" w:hAnsi="Calibri" w:cs="Lucida Sans Unicode"/>
                <w:b/>
                <w:sz w:val="18"/>
                <w:szCs w:val="28"/>
              </w:rPr>
              <w:t>memory</w:t>
            </w:r>
            <w:proofErr w:type="spellEnd"/>
            <w:r w:rsidR="00B5206E">
              <w:rPr>
                <w:rFonts w:ascii="Calibri" w:hAnsi="Calibri" w:cs="Lucida Sans Unicode"/>
                <w:b/>
                <w:sz w:val="18"/>
                <w:szCs w:val="28"/>
              </w:rPr>
              <w:t>.</w:t>
            </w: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</w:tc>
      </w:tr>
      <w:tr w:rsidR="00A4079D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CC41FF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  <w:r w:rsidRPr="00CC41FF">
              <w:rPr>
                <w:rFonts w:ascii="Calibri" w:hAnsi="Calibri" w:cs="Lucida Sans Unicode"/>
                <w:b/>
                <w:sz w:val="18"/>
              </w:rPr>
              <w:t>…</w:t>
            </w:r>
          </w:p>
        </w:tc>
        <w:tc>
          <w:tcPr>
            <w:tcW w:w="991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48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12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A4079D" w:rsidRPr="00CC41FF" w:rsidTr="00CC41FF">
        <w:trPr>
          <w:trHeight w:val="440"/>
          <w:jc w:val="center"/>
        </w:trPr>
        <w:tc>
          <w:tcPr>
            <w:tcW w:w="445" w:type="pct"/>
          </w:tcPr>
          <w:p w:rsidR="008F5FED" w:rsidRPr="00CC41FF" w:rsidRDefault="008F5FED" w:rsidP="000B2520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per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sequenze si intendono le fasi dell’attività didattica</w:t>
            </w:r>
            <w:r w:rsidR="000B2520" w:rsidRPr="00CC41FF">
              <w:rPr>
                <w:rFonts w:ascii="Arial" w:hAnsi="Arial" w:cs="Arial"/>
                <w:sz w:val="12"/>
              </w:rPr>
              <w:t>. Se ci sono fasi preparatorie prima del lavoro in classe, includerle.</w:t>
            </w:r>
          </w:p>
          <w:p w:rsidR="00896349" w:rsidRPr="00CC41FF" w:rsidRDefault="00896349" w:rsidP="000B2520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il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numero di 9 è indicativo</w:t>
            </w:r>
          </w:p>
          <w:p w:rsidR="008F5FED" w:rsidRPr="00CC41FF" w:rsidRDefault="008F5FED" w:rsidP="00CC41FF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8F5FED" w:rsidRPr="00CC41FF" w:rsidRDefault="008F5FED" w:rsidP="00D856DF">
            <w:pPr>
              <w:ind w:left="158"/>
              <w:rPr>
                <w:rFonts w:ascii="Calibri" w:hAnsi="Calibri" w:cs="Lucida Sans Unicode"/>
                <w:sz w:val="18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descrivere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operativamente che cosa si fa nella sequenza</w:t>
            </w:r>
            <w:r w:rsidR="000B2520" w:rsidRPr="00CC41FF">
              <w:rPr>
                <w:rFonts w:ascii="Arial" w:hAnsi="Arial" w:cs="Arial"/>
                <w:sz w:val="12"/>
              </w:rPr>
              <w:t xml:space="preserve">. Si ricorda che non è necessario che ogni singola sequenza sia tecnologica o digitale, ma che se si vuole utilizzare come materiale dialoghi, quaderni, appunti, letture, </w:t>
            </w:r>
            <w:r w:rsidR="00D856DF" w:rsidRPr="00CC41FF">
              <w:rPr>
                <w:rFonts w:ascii="Arial" w:hAnsi="Arial" w:cs="Arial"/>
                <w:sz w:val="12"/>
              </w:rPr>
              <w:t xml:space="preserve">formule, </w:t>
            </w:r>
          </w:p>
        </w:tc>
        <w:tc>
          <w:tcPr>
            <w:tcW w:w="548" w:type="pct"/>
            <w:shd w:val="clear" w:color="auto" w:fill="FFFFFF"/>
          </w:tcPr>
          <w:p w:rsidR="008F5FED" w:rsidRPr="00CC41FF" w:rsidRDefault="008F5FED" w:rsidP="000B2520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descrivere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che cosa fa (organizza gruppi, lezione trasmissiva, lezione dialogata, ecc.)</w:t>
            </w:r>
          </w:p>
          <w:p w:rsidR="008F5FED" w:rsidRPr="00CC41FF" w:rsidRDefault="00D856DF" w:rsidP="00CC41F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Naturalmente può essere una sequenza in cui agisce solo lui o insieme agli studenti (in tal caso si riempie anche quella a lato destro)</w:t>
            </w:r>
          </w:p>
        </w:tc>
        <w:tc>
          <w:tcPr>
            <w:tcW w:w="812" w:type="pct"/>
            <w:shd w:val="clear" w:color="auto" w:fill="FFFFFF"/>
          </w:tcPr>
          <w:p w:rsidR="008F5FED" w:rsidRPr="00CC41FF" w:rsidRDefault="000B2520" w:rsidP="00CC41FF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descrivere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che cosa fanno (rispondono oralmente, </w:t>
            </w:r>
            <w:r w:rsidR="00896349" w:rsidRPr="00CC41FF">
              <w:rPr>
                <w:rFonts w:ascii="Arial" w:hAnsi="Arial" w:cs="Arial"/>
                <w:sz w:val="12"/>
              </w:rPr>
              <w:t xml:space="preserve">vanno alla LIM, fanno esercizi interattivi, da soli o a schermo, </w:t>
            </w:r>
            <w:r w:rsidRPr="00CC41FF">
              <w:rPr>
                <w:rFonts w:ascii="Arial" w:hAnsi="Arial" w:cs="Arial"/>
                <w:sz w:val="12"/>
              </w:rPr>
              <w:t>compiti a casa, ricerca on line, costruiscono presentazioni, ecc.)</w:t>
            </w:r>
            <w:r w:rsidR="00D856DF" w:rsidRPr="00CC41FF">
              <w:rPr>
                <w:rFonts w:ascii="Arial" w:hAnsi="Arial" w:cs="Arial"/>
                <w:sz w:val="12"/>
              </w:rPr>
              <w:t xml:space="preserve"> Naturalmente può essere una sequenza in cui agisce solo loro o insieme al docente (in tal caso si riempie anche quella a lato sinistro)</w:t>
            </w:r>
          </w:p>
        </w:tc>
        <w:tc>
          <w:tcPr>
            <w:tcW w:w="682" w:type="pct"/>
          </w:tcPr>
          <w:p w:rsidR="000B2520" w:rsidRPr="00CC41FF" w:rsidRDefault="000B2520" w:rsidP="000B2520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per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aggregatore si intende lo strumento con cui si è deciso di mettere insieme tutti i file digitali dell’unità didattica: software LIM, foglio di disegno digitale, pagina di un sito, ecc.</w:t>
            </w:r>
          </w:p>
          <w:p w:rsidR="000B2520" w:rsidRPr="00CC41FF" w:rsidRDefault="000B2520" w:rsidP="000B2520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descrivere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anche le funzioni utilizzate, come nel caso della LIM</w:t>
            </w:r>
          </w:p>
          <w:p w:rsidR="008F5FED" w:rsidRPr="00CC41FF" w:rsidRDefault="008F5FE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scrivere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il titolo del link ed il link vero e proprio</w:t>
            </w:r>
            <w:r w:rsidR="005201C5" w:rsidRPr="00CC41FF">
              <w:rPr>
                <w:rFonts w:ascii="Arial" w:hAnsi="Arial" w:cs="Arial"/>
                <w:sz w:val="12"/>
              </w:rPr>
              <w:t>; nel caso di link alle pagine interne di un sito si raccomanda di riportare NON il link alla home, ma quello alla pagina specifica!</w:t>
            </w:r>
          </w:p>
          <w:p w:rsidR="008F5FED" w:rsidRPr="00CC41FF" w:rsidRDefault="008F5FE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qui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vanno solo elencati i file utilizzati o ottenuti nel corso della sequenza. Vanno elencati sinteticamente con</w:t>
            </w:r>
          </w:p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1) nome del file (uguale a quello del file che viene allegato)</w:t>
            </w:r>
          </w:p>
          <w:p w:rsidR="008F5FED" w:rsidRPr="00CC41FF" w:rsidRDefault="00DA73F4" w:rsidP="00D856D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2) formato (.zip</w:t>
            </w:r>
            <w:r w:rsidR="00D856DF" w:rsidRPr="00CC41FF">
              <w:rPr>
                <w:rFonts w:ascii="Arial" w:hAnsi="Arial" w:cs="Arial"/>
                <w:sz w:val="12"/>
              </w:rPr>
              <w:t>, .doc, .</w:t>
            </w:r>
            <w:proofErr w:type="spellStart"/>
            <w:r w:rsidR="00D856DF" w:rsidRPr="00CC41FF">
              <w:rPr>
                <w:rFonts w:ascii="Arial" w:hAnsi="Arial" w:cs="Arial"/>
                <w:sz w:val="12"/>
              </w:rPr>
              <w:t>xls</w:t>
            </w:r>
            <w:proofErr w:type="spellEnd"/>
            <w:r w:rsidR="00D856DF" w:rsidRPr="00CC41FF">
              <w:rPr>
                <w:rFonts w:ascii="Arial" w:hAnsi="Arial" w:cs="Arial"/>
                <w:sz w:val="12"/>
              </w:rPr>
              <w:t>, .</w:t>
            </w:r>
            <w:proofErr w:type="spellStart"/>
            <w:r w:rsidR="00D856DF" w:rsidRPr="00CC41FF">
              <w:rPr>
                <w:rFonts w:ascii="Arial" w:hAnsi="Arial" w:cs="Arial"/>
                <w:sz w:val="12"/>
              </w:rPr>
              <w:t>wav</w:t>
            </w:r>
            <w:proofErr w:type="spellEnd"/>
            <w:proofErr w:type="gramStart"/>
            <w:r w:rsidR="00D856DF" w:rsidRPr="00CC41FF">
              <w:rPr>
                <w:rFonts w:ascii="Arial" w:hAnsi="Arial" w:cs="Arial"/>
                <w:sz w:val="12"/>
              </w:rPr>
              <w:t>, .</w:t>
            </w:r>
            <w:proofErr w:type="spellStart"/>
            <w:r w:rsidR="00D856DF" w:rsidRPr="00CC41FF">
              <w:rPr>
                <w:rFonts w:ascii="Arial" w:hAnsi="Arial" w:cs="Arial"/>
                <w:sz w:val="12"/>
              </w:rPr>
              <w:t>flv</w:t>
            </w:r>
            <w:proofErr w:type="spellEnd"/>
            <w:proofErr w:type="gramEnd"/>
            <w:r w:rsidR="00D856DF" w:rsidRPr="00CC41FF">
              <w:rPr>
                <w:rFonts w:ascii="Arial" w:hAnsi="Arial" w:cs="Arial"/>
                <w:sz w:val="12"/>
              </w:rPr>
              <w:t>, ecc.)</w:t>
            </w:r>
          </w:p>
          <w:p w:rsidR="00D856DF" w:rsidRPr="00CC41FF" w:rsidRDefault="00D856DF" w:rsidP="00D856D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Conservate i file per eventuali altre integrazioni a questa scheda.</w:t>
            </w:r>
          </w:p>
        </w:tc>
      </w:tr>
    </w:tbl>
    <w:p w:rsidR="008F5FED" w:rsidRPr="001130E2" w:rsidRDefault="008F5FED" w:rsidP="00CC41FF">
      <w:pPr>
        <w:jc w:val="both"/>
        <w:rPr>
          <w:rFonts w:ascii="Arial" w:hAnsi="Arial" w:cs="Arial"/>
          <w:color w:val="0F243E"/>
        </w:rPr>
      </w:pPr>
    </w:p>
    <w:sectPr w:rsidR="008F5FED" w:rsidRPr="001130E2" w:rsidSect="00A4079D">
      <w:headerReference w:type="default" r:id="rId11"/>
      <w:footerReference w:type="even" r:id="rId12"/>
      <w:footerReference w:type="default" r:id="rId13"/>
      <w:pgSz w:w="16840" w:h="11900" w:orient="landscape"/>
      <w:pgMar w:top="568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85B" w:rsidRDefault="00A0685B" w:rsidP="00301604">
      <w:r>
        <w:separator/>
      </w:r>
    </w:p>
  </w:endnote>
  <w:endnote w:type="continuationSeparator" w:id="0">
    <w:p w:rsidR="00A0685B" w:rsidRDefault="00A0685B" w:rsidP="0030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56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4EA" w:rsidRDefault="000E13AA" w:rsidP="0030160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204E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204EA" w:rsidRDefault="00A204EA" w:rsidP="0030160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4EA" w:rsidRDefault="00A204EA" w:rsidP="00301604">
    <w:pPr>
      <w:pStyle w:val="Pidipagina"/>
      <w:framePr w:wrap="around" w:vAnchor="text" w:hAnchor="margin" w:xAlign="right" w:y="1"/>
      <w:rPr>
        <w:rStyle w:val="Numeropagina"/>
      </w:rPr>
    </w:pPr>
  </w:p>
  <w:p w:rsidR="00A204EA" w:rsidRDefault="00A204EA" w:rsidP="0030160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85B" w:rsidRDefault="00A0685B" w:rsidP="00301604">
      <w:r>
        <w:separator/>
      </w:r>
    </w:p>
  </w:footnote>
  <w:footnote w:type="continuationSeparator" w:id="0">
    <w:p w:rsidR="00A0685B" w:rsidRDefault="00A0685B" w:rsidP="00301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2EE" w:rsidRPr="009562EE" w:rsidRDefault="009562EE">
    <w:pPr>
      <w:pStyle w:val="Intestazione"/>
      <w:rPr>
        <w:rFonts w:ascii="Arial" w:hAnsi="Arial" w:cs="Arial"/>
        <w:sz w:val="16"/>
        <w:szCs w:val="16"/>
      </w:rPr>
    </w:pPr>
    <w:r w:rsidRPr="009562EE">
      <w:rPr>
        <w:rFonts w:ascii="Arial" w:hAnsi="Arial" w:cs="Arial"/>
        <w:sz w:val="16"/>
        <w:szCs w:val="16"/>
      </w:rPr>
      <w:t>D</w:t>
    </w:r>
    <w:r w:rsidR="00FE0B9A">
      <w:rPr>
        <w:rFonts w:ascii="Arial" w:hAnsi="Arial" w:cs="Arial"/>
        <w:sz w:val="16"/>
        <w:szCs w:val="16"/>
      </w:rPr>
      <w:t>irezione Didattica 1 Circolo - M</w:t>
    </w:r>
    <w:r w:rsidRPr="009562EE">
      <w:rPr>
        <w:rFonts w:ascii="Arial" w:hAnsi="Arial" w:cs="Arial"/>
        <w:sz w:val="16"/>
        <w:szCs w:val="16"/>
      </w:rPr>
      <w:t>odena</w:t>
    </w:r>
  </w:p>
  <w:p w:rsidR="009562EE" w:rsidRDefault="009562E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03298"/>
    <w:multiLevelType w:val="hybridMultilevel"/>
    <w:tmpl w:val="501495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51AF4"/>
    <w:multiLevelType w:val="hybridMultilevel"/>
    <w:tmpl w:val="617E8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E46422">
      <w:start w:val="2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46CC4"/>
    <w:multiLevelType w:val="hybridMultilevel"/>
    <w:tmpl w:val="F1284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9D0437"/>
    <w:multiLevelType w:val="hybridMultilevel"/>
    <w:tmpl w:val="DDDCE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DE0"/>
    <w:rsid w:val="00031AA2"/>
    <w:rsid w:val="00051AA0"/>
    <w:rsid w:val="00065A5E"/>
    <w:rsid w:val="000833A2"/>
    <w:rsid w:val="0009667C"/>
    <w:rsid w:val="000A2B86"/>
    <w:rsid w:val="000B2520"/>
    <w:rsid w:val="000E13AA"/>
    <w:rsid w:val="00110F10"/>
    <w:rsid w:val="001130E2"/>
    <w:rsid w:val="001930E8"/>
    <w:rsid w:val="002256E3"/>
    <w:rsid w:val="002A0605"/>
    <w:rsid w:val="00301604"/>
    <w:rsid w:val="00347B14"/>
    <w:rsid w:val="0036706A"/>
    <w:rsid w:val="003A1902"/>
    <w:rsid w:val="003B0DE0"/>
    <w:rsid w:val="003E0FB8"/>
    <w:rsid w:val="003F00FA"/>
    <w:rsid w:val="00401847"/>
    <w:rsid w:val="0046418D"/>
    <w:rsid w:val="00480876"/>
    <w:rsid w:val="004A491B"/>
    <w:rsid w:val="005201C5"/>
    <w:rsid w:val="00541286"/>
    <w:rsid w:val="00571C6C"/>
    <w:rsid w:val="005B159B"/>
    <w:rsid w:val="005D7B63"/>
    <w:rsid w:val="006522ED"/>
    <w:rsid w:val="00682ED9"/>
    <w:rsid w:val="00695655"/>
    <w:rsid w:val="006F6443"/>
    <w:rsid w:val="00764147"/>
    <w:rsid w:val="0076794B"/>
    <w:rsid w:val="007A76E1"/>
    <w:rsid w:val="008072AC"/>
    <w:rsid w:val="00894BE6"/>
    <w:rsid w:val="00896349"/>
    <w:rsid w:val="008E1B1F"/>
    <w:rsid w:val="008F5FED"/>
    <w:rsid w:val="00922D1B"/>
    <w:rsid w:val="009431D9"/>
    <w:rsid w:val="009562EE"/>
    <w:rsid w:val="00975D8E"/>
    <w:rsid w:val="00984F78"/>
    <w:rsid w:val="009E0BBD"/>
    <w:rsid w:val="00A0685B"/>
    <w:rsid w:val="00A204EA"/>
    <w:rsid w:val="00A4079D"/>
    <w:rsid w:val="00AB0D7C"/>
    <w:rsid w:val="00AB70F2"/>
    <w:rsid w:val="00B5206E"/>
    <w:rsid w:val="00BC7BFC"/>
    <w:rsid w:val="00CC41FF"/>
    <w:rsid w:val="00D620E8"/>
    <w:rsid w:val="00D856DF"/>
    <w:rsid w:val="00DA73F4"/>
    <w:rsid w:val="00F45E53"/>
    <w:rsid w:val="00F7568E"/>
    <w:rsid w:val="00FD577E"/>
    <w:rsid w:val="00FE0B9A"/>
    <w:rsid w:val="00FF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7FA5198-A9D4-4521-BAB6-A01DCC6EE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B0DE0"/>
    <w:rPr>
      <w:rFonts w:ascii="Times New Roman" w:eastAsia="Times New Roman" w:hAnsi="Times New Roman"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3B0DE0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rsid w:val="003B0DE0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301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01604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301604"/>
  </w:style>
  <w:style w:type="paragraph" w:styleId="Paragrafoelenco">
    <w:name w:val="List Paragraph"/>
    <w:basedOn w:val="Normale"/>
    <w:uiPriority w:val="34"/>
    <w:qFormat/>
    <w:rsid w:val="00A204E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06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0605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896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7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4079D"/>
    <w:rPr>
      <w:rFonts w:ascii="Tahoma" w:eastAsia="Times New Roman" w:hAnsi="Tahoma" w:cs="Tahoma"/>
      <w:sz w:val="16"/>
      <w:szCs w:val="16"/>
    </w:rPr>
  </w:style>
  <w:style w:type="paragraph" w:customStyle="1" w:styleId="Paragrafoelenco1">
    <w:name w:val="Paragrafo elenco1"/>
    <w:basedOn w:val="Normale"/>
    <w:rsid w:val="000A2B86"/>
    <w:pPr>
      <w:suppressAutoHyphens/>
      <w:spacing w:after="200" w:line="276" w:lineRule="auto"/>
      <w:ind w:left="720"/>
    </w:pPr>
    <w:rPr>
      <w:rFonts w:ascii="Calibri" w:eastAsia="SimSun" w:hAnsi="Calibri" w:cs="font256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MacBookPro</dc:creator>
  <cp:lastModifiedBy>aa</cp:lastModifiedBy>
  <cp:revision>2</cp:revision>
  <cp:lastPrinted>2017-02-11T11:32:00Z</cp:lastPrinted>
  <dcterms:created xsi:type="dcterms:W3CDTF">2018-06-13T07:54:00Z</dcterms:created>
  <dcterms:modified xsi:type="dcterms:W3CDTF">2018-06-13T07:54:00Z</dcterms:modified>
</cp:coreProperties>
</file>