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Linari Sonia</w:t>
            </w:r>
          </w:p>
        </w:tc>
      </w:tr>
      <w:tr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 caratteristiche dei viventi e le cellule</w:t>
            </w:r>
          </w:p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Gli alunni hanno titolato il compito di realtà “Cartellone cellule”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Scienze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Prima D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digitali: Usa le tecnologie in contesti comunicativi concreti per ricercare dati e informazioni e per interagire con soggetti diversi.</w:t>
            </w:r>
          </w:p>
          <w:p w:rsidR="00000000" w:rsidDel="00000000" w:rsidP="00000000" w:rsidRDefault="00000000" w:rsidRPr="00000000" w14:paraId="0000000C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Imparare ad imparare: Possiede un patrimonio di conoscenze e nozioni di base ed è in grado di ricercare nuove informazioni. Si impegna in nuovi apprendimenti anche in modo autonomo. </w:t>
            </w:r>
          </w:p>
          <w:p w:rsidR="00000000" w:rsidDel="00000000" w:rsidP="00000000" w:rsidRDefault="00000000" w:rsidRPr="00000000" w14:paraId="0000000D">
            <w:pPr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sociali e civiche:  Ha cura e rispetto di sé, degli altri e dell’ambiente. Rispetta le regole condivise e collabora con gli altri. Si impegna per portare a compimento il lavoro iniziato, da solo o insieme agli altri. </w:t>
            </w:r>
          </w:p>
          <w:p w:rsidR="00000000" w:rsidDel="00000000" w:rsidP="00000000" w:rsidRDefault="00000000" w:rsidRPr="00000000" w14:paraId="0000000E">
            <w:pPr>
              <w:contextualSpacing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Spirito di iniziativa e imprenditorialità: Dimostra originalità e spirito di iniziativa. È in grado di realizzare semplici progetti. Si assume le proprie responsabilità, chiede aiuto quando si trova in difficoltà e sa fornire aiuto a chi lo chiede.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contextualSpacing w:val="0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0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1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2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3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6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8">
            <w:pPr>
              <w:keepNext w:val="1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del compito di realtà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descrizione delle finalità del compito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classe intera, lezione dialogata</w:t>
            </w:r>
          </w:p>
        </w:tc>
        <w:tc>
          <w:tcPr/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esemplificazione con la presentazione cartelloni presenti nella scuola</w:t>
            </w:r>
          </w:p>
        </w:tc>
        <w:tc>
          <w:tcPr/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suddivisione in gruppi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suddivisione in quattro gruppi eterogenei, inclusione di alunno con disabilità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condivisione dei documenti : “suddivisione in gruppi “ </w:t>
            </w:r>
          </w:p>
        </w:tc>
        <w:tc>
          <w:tcPr/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DRIVE</w:t>
            </w:r>
          </w:p>
        </w:tc>
        <w:tc>
          <w:tcPr/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link:</w:t>
            </w:r>
          </w:p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documenti di fattibilità condivisi in DRIVE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coordinamento nella stesura definitiva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 gruppi di lavoro </w:t>
            </w:r>
          </w:p>
        </w:tc>
        <w:tc>
          <w:tcPr/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fotocopia sceneggiatura e drive</w:t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controllo del documento “studio di fattibilità” per ciascun gruppo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controllo, revisione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DRIVE</w:t>
            </w:r>
          </w:p>
        </w:tc>
        <w:tc>
          <w:tcPr/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link: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dei cartelloni con l’utilizzo di materiale di recupero (spugnette, pasta, legumi, cannucce, fettucce…)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osservazione e documentazione con foto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quattro gruppi lavorano autonomamente. realizzazione dei  cartelloni con materiale predisposto dagli alunni nell’aula di classe</w:t>
            </w:r>
          </w:p>
        </w:tc>
        <w:tc>
          <w:tcPr/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particolari accorgimenti ad appoggiare il materiale ed assemblarlo con la colla a caldo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link:</w:t>
            </w:r>
          </w:p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foto lavoro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esposizione dei contenuti di scienze che si avvale dei cartelloni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osservazione e valutazione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studenti si alternano per esporre aiutandosi con i cartelloni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rubric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47">
            <w:pPr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ind w:left="158" w:firstLine="0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4C">
      <w:pPr>
        <w:contextualSpacing w:val="0"/>
        <w:jc w:val="both"/>
        <w:rPr>
          <w:rFonts w:ascii="Arial" w:cs="Arial" w:eastAsia="Arial" w:hAnsi="Arial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1900" w:w="16840"/>
      <w:pgMar w:bottom="1134" w:top="568" w:left="1417" w:right="113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Times New Roman"/>
  <w:font w:name="Arial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contextualSpacing w:val="0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after="1428" w:lineRule="auto"/>
      <w:ind w:right="360"/>
      <w:contextualSpacing w:val="0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spacing w:before="708" w:lineRule="auto"/>
      <w:contextualSpacing w:val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Direzione Didattica 1 Circolo - Modena</w:t>
    </w:r>
  </w:p>
  <w:p w:rsidR="00000000" w:rsidDel="00000000" w:rsidP="00000000" w:rsidRDefault="00000000" w:rsidRPr="00000000" w14:paraId="0000004E">
    <w:pPr>
      <w:contextualSpacing w:val="0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NxZG2wDU88srgYcSRJ6Yaq5C2hPQFmemdPISrpVygKU/edit?usp=sharing" TargetMode="External"/><Relationship Id="rId10" Type="http://schemas.openxmlformats.org/officeDocument/2006/relationships/hyperlink" Target="https://drive.google.com/drive/folders/1qJ0oq7OLvyRLXo11n7V8F7eGndoszdLt?usp=sharing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usiMtczEq9UpWt8vzUKoiehAVSzubN-gnTKFh-0myWg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GjyM3l1Ey98jONSUE6UdldjCz38tz4WyDthS0rtAVZw/edit?usp=sharing" TargetMode="External"/><Relationship Id="rId7" Type="http://schemas.openxmlformats.org/officeDocument/2006/relationships/hyperlink" Target="https://docs.google.com/document/d/1IFJ-pEeXbkIVafhOsZnFaWVqJm1PXuO1d-R12-cFUvU/edit?usp=sharing" TargetMode="External"/><Relationship Id="rId8" Type="http://schemas.openxmlformats.org/officeDocument/2006/relationships/hyperlink" Target="https://docs.google.com/document/d/1KFg224l1XrMPY7GE-4Gbv_iyC-FO_V8EtvX6bxTey3s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